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1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885575"/>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ATECH FIND-IT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Thainá Lima</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Atualização da seção 1.1&gt;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&lt;15/10/2022&gt;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&lt;Thainá Lima&gt;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Value Proposition Canvas&gt;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&lt;16/10/2022&gt;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&lt;Pedro Rezende&gt;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Contexto da Indústria&gt;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color w:val="4472c4"/>
                <w:sz w:val="20"/>
                <w:szCs w:val="20"/>
              </w:rPr>
            </w:pPr>
            <w:r w:rsidDel="00000000" w:rsidR="00000000" w:rsidRPr="00000000">
              <w:rPr>
                <w:color w:val="4472c4"/>
                <w:sz w:val="20"/>
                <w:szCs w:val="20"/>
                <w:rtl w:val="0"/>
              </w:rPr>
              <w:t xml:space="preserve">&lt;17/10/2022&gt;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color w:val="4472c4"/>
                <w:sz w:val="20"/>
                <w:szCs w:val="20"/>
              </w:rPr>
            </w:pPr>
            <w:r w:rsidDel="00000000" w:rsidR="00000000" w:rsidRPr="00000000">
              <w:rPr>
                <w:color w:val="4472c4"/>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color w:val="4472c4"/>
                <w:sz w:val="20"/>
                <w:szCs w:val="20"/>
              </w:rPr>
            </w:pPr>
            <w:r w:rsidDel="00000000" w:rsidR="00000000" w:rsidRPr="00000000">
              <w:rPr>
                <w:color w:val="4472c4"/>
                <w:sz w:val="20"/>
                <w:szCs w:val="20"/>
                <w:rtl w:val="0"/>
              </w:rPr>
              <w:t xml:space="preserve">&lt;Conclusão  do Contexto da Indústria&gt;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&lt;18/10/2022&gt;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&lt;Ajustes de formatação ABNT&gt;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&lt;19/10/2022&gt;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&lt;Diagramação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&lt;20/10/2022&gt;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&lt;Atualização da arquitetura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&lt;Implementação das User Stories&gt;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&lt;23/10/2022&gt;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color w:val="4472c4"/>
                <w:sz w:val="20"/>
                <w:szCs w:val="20"/>
              </w:rPr>
            </w:pPr>
            <w:r w:rsidDel="00000000" w:rsidR="00000000" w:rsidRPr="00000000">
              <w:rPr>
                <w:color w:val="4472c4"/>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color w:val="4472c4"/>
                <w:sz w:val="20"/>
                <w:szCs w:val="20"/>
              </w:rPr>
            </w:pPr>
            <w:r w:rsidDel="00000000" w:rsidR="00000000" w:rsidRPr="00000000">
              <w:rPr>
                <w:color w:val="4472c4"/>
                <w:sz w:val="20"/>
                <w:szCs w:val="20"/>
                <w:rtl w:val="0"/>
              </w:rPr>
              <w:t xml:space="preserve">&lt;Implementação da arquitetura de solução, revisão da seção 1.3&gt;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color w:val="4472c4"/>
                <w:sz w:val="20"/>
                <w:szCs w:val="20"/>
              </w:rPr>
            </w:pPr>
            <w:r w:rsidDel="00000000" w:rsidR="00000000" w:rsidRPr="00000000">
              <w:rPr>
                <w:color w:val="4472c4"/>
                <w:sz w:val="20"/>
                <w:szCs w:val="20"/>
                <w:rtl w:val="0"/>
              </w:rPr>
              <w:t xml:space="preserve">&lt;Protótipo de Interface com usuário (1.4.4)&gt;</w:t>
              <w:br w:type="textWrapping"/>
              <w:t xml:space="preserve">&lt;Implementação da imagem (2.2)&gt;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color w:val="4472c4"/>
                <w:sz w:val="20"/>
                <w:szCs w:val="20"/>
              </w:rPr>
            </w:pPr>
            <w:r w:rsidDel="00000000" w:rsidR="00000000" w:rsidRPr="00000000">
              <w:rPr>
                <w:color w:val="4472c4"/>
                <w:sz w:val="20"/>
                <w:szCs w:val="20"/>
                <w:rtl w:val="0"/>
              </w:rPr>
              <w:t xml:space="preserve">&lt;Arquitetura da solução (versão 2), entrada e saídas&gt;</w:t>
            </w:r>
          </w:p>
          <w:p w:rsidR="00000000" w:rsidDel="00000000" w:rsidP="00000000" w:rsidRDefault="00000000" w:rsidRPr="00000000" w14:paraId="00000036">
            <w:pPr>
              <w:widowControl w:val="0"/>
              <w:spacing w:after="0" w:line="240" w:lineRule="auto"/>
              <w:rPr>
                <w:color w:val="4472c4"/>
                <w:sz w:val="20"/>
                <w:szCs w:val="20"/>
              </w:rPr>
            </w:pPr>
            <w:r w:rsidDel="00000000" w:rsidR="00000000" w:rsidRPr="00000000">
              <w:rPr>
                <w:color w:val="4472c4"/>
                <w:sz w:val="20"/>
                <w:szCs w:val="20"/>
                <w:rtl w:val="0"/>
              </w:rPr>
              <w:t xml:space="preserve">&lt;Entradas e saídas por Bloco (3.1)&gt;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color w:val="4472c4"/>
                <w:sz w:val="20"/>
                <w:szCs w:val="20"/>
              </w:rPr>
            </w:pPr>
            <w:r w:rsidDel="00000000" w:rsidR="00000000" w:rsidRPr="00000000">
              <w:rPr>
                <w:color w:val="4472c4"/>
                <w:sz w:val="20"/>
                <w:szCs w:val="20"/>
                <w:rtl w:val="0"/>
              </w:rPr>
              <w:t xml:space="preserve">&lt;09/11/2022&gt;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color w:val="4472c4"/>
                <w:sz w:val="20"/>
                <w:szCs w:val="20"/>
              </w:rPr>
            </w:pPr>
            <w:r w:rsidDel="00000000" w:rsidR="00000000" w:rsidRPr="00000000">
              <w:rPr>
                <w:color w:val="4472c4"/>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ortográficos e nova organização de acordo com os apontamentos feitos na sprint 2 para a sprint 3&gt;</w:t>
            </w:r>
          </w:p>
          <w:p w:rsidR="00000000" w:rsidDel="00000000" w:rsidP="00000000" w:rsidRDefault="00000000" w:rsidRPr="00000000" w14:paraId="0000003B">
            <w:pPr>
              <w:widowControl w:val="0"/>
              <w:spacing w:after="0" w:line="240" w:lineRule="auto"/>
              <w:rPr>
                <w:color w:val="4472c4"/>
                <w:sz w:val="20"/>
                <w:szCs w:val="20"/>
              </w:rPr>
            </w:pPr>
            <w:r w:rsidDel="00000000" w:rsidR="00000000" w:rsidRPr="00000000">
              <w:rPr>
                <w:color w:val="4472c4"/>
                <w:sz w:val="20"/>
                <w:szCs w:val="20"/>
                <w:rtl w:val="0"/>
              </w:rPr>
              <w:t xml:space="preserve">&lt;Nova imagem do Value Proposition Canvas&gt;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color w:val="4472c4"/>
                <w:sz w:val="20"/>
                <w:szCs w:val="20"/>
              </w:rPr>
            </w:pPr>
            <w:r w:rsidDel="00000000" w:rsidR="00000000" w:rsidRPr="00000000">
              <w:rPr>
                <w:color w:val="4472c4"/>
                <w:sz w:val="20"/>
                <w:szCs w:val="20"/>
                <w:rtl w:val="0"/>
              </w:rPr>
              <w:t xml:space="preserve">&lt;20/11/2022&gt;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color w:val="4472c4"/>
                <w:sz w:val="20"/>
                <w:szCs w:val="20"/>
              </w:rPr>
            </w:pPr>
            <w:r w:rsidDel="00000000" w:rsidR="00000000" w:rsidRPr="00000000">
              <w:rPr>
                <w:color w:val="4472c4"/>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color w:val="4472c4"/>
                <w:sz w:val="20"/>
                <w:szCs w:val="20"/>
              </w:rPr>
            </w:pPr>
            <w:r w:rsidDel="00000000" w:rsidR="00000000" w:rsidRPr="00000000">
              <w:rPr>
                <w:color w:val="4472c4"/>
                <w:sz w:val="20"/>
                <w:szCs w:val="20"/>
                <w:rtl w:val="0"/>
              </w:rPr>
              <w:t xml:space="preserve">&lt; Correção ortográfica e Arquitetura da solução versão 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color w:val="4472c4"/>
                <w:sz w:val="20"/>
                <w:szCs w:val="20"/>
              </w:rPr>
            </w:pPr>
            <w:r w:rsidDel="00000000" w:rsidR="00000000" w:rsidRPr="00000000">
              <w:rPr>
                <w:color w:val="4472c4"/>
                <w:sz w:val="20"/>
                <w:szCs w:val="20"/>
                <w:rtl w:val="0"/>
              </w:rPr>
              <w:t xml:space="preserve">&lt;22/11/2022&gt;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apontados da Sprint 3 para a Sprint 4.&gt;</w:t>
            </w:r>
          </w:p>
          <w:p w:rsidR="00000000" w:rsidDel="00000000" w:rsidP="00000000" w:rsidRDefault="00000000" w:rsidRPr="00000000" w14:paraId="00000044">
            <w:pPr>
              <w:widowControl w:val="0"/>
              <w:spacing w:after="0" w:line="240" w:lineRule="auto"/>
              <w:rPr>
                <w:color w:val="4472c4"/>
                <w:sz w:val="20"/>
                <w:szCs w:val="20"/>
              </w:rPr>
            </w:pPr>
            <w:r w:rsidDel="00000000" w:rsidR="00000000" w:rsidRPr="00000000">
              <w:rPr>
                <w:color w:val="4472c4"/>
                <w:sz w:val="20"/>
                <w:szCs w:val="20"/>
                <w:rtl w:val="0"/>
              </w:rPr>
              <w:t xml:space="preserve">&lt;Nova arquitetura da solução (versão 3), além de refazer partes da descrição&gt;</w:t>
            </w:r>
          </w:p>
          <w:p w:rsidR="00000000" w:rsidDel="00000000" w:rsidP="00000000" w:rsidRDefault="00000000" w:rsidRPr="00000000" w14:paraId="00000045">
            <w:pPr>
              <w:widowControl w:val="0"/>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color w:val="4472c4"/>
                <w:sz w:val="20"/>
                <w:szCs w:val="20"/>
              </w:rPr>
            </w:pPr>
            <w:r w:rsidDel="00000000" w:rsidR="00000000" w:rsidRPr="00000000">
              <w:rPr>
                <w:color w:val="4472c4"/>
                <w:sz w:val="20"/>
                <w:szCs w:val="20"/>
                <w:rtl w:val="0"/>
              </w:rPr>
              <w:t xml:space="preserve">&lt;23/11/2022&gt;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color w:val="4472c4"/>
                <w:sz w:val="20"/>
                <w:szCs w:val="20"/>
              </w:rPr>
            </w:pPr>
            <w:r w:rsidDel="00000000" w:rsidR="00000000" w:rsidRPr="00000000">
              <w:rPr>
                <w:color w:val="4472c4"/>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color w:val="4472c4"/>
                <w:sz w:val="20"/>
                <w:szCs w:val="20"/>
              </w:rPr>
            </w:pPr>
            <w:r w:rsidDel="00000000" w:rsidR="00000000" w:rsidRPr="00000000">
              <w:rPr>
                <w:color w:val="4472c4"/>
                <w:sz w:val="20"/>
                <w:szCs w:val="20"/>
                <w:rtl w:val="0"/>
              </w:rPr>
              <w:t xml:space="preserve">&lt;Organização geral da documentação&gt;</w:t>
            </w:r>
          </w:p>
          <w:p w:rsidR="00000000" w:rsidDel="00000000" w:rsidP="00000000" w:rsidRDefault="00000000" w:rsidRPr="00000000" w14:paraId="0000004A">
            <w:pPr>
              <w:widowControl w:val="0"/>
              <w:spacing w:after="0" w:line="240" w:lineRule="auto"/>
              <w:rPr>
                <w:color w:val="4472c4"/>
                <w:sz w:val="20"/>
                <w:szCs w:val="20"/>
              </w:rPr>
            </w:pPr>
            <w:r w:rsidDel="00000000" w:rsidR="00000000" w:rsidRPr="00000000">
              <w:rPr>
                <w:color w:val="4472c4"/>
                <w:sz w:val="20"/>
                <w:szCs w:val="20"/>
                <w:rtl w:val="0"/>
              </w:rPr>
              <w:t xml:space="preserve">&lt;Refazendo secção 3.1&gt;</w:t>
            </w:r>
          </w:p>
          <w:p w:rsidR="00000000" w:rsidDel="00000000" w:rsidP="00000000" w:rsidRDefault="00000000" w:rsidRPr="00000000" w14:paraId="0000004B">
            <w:pPr>
              <w:widowControl w:val="0"/>
              <w:spacing w:after="0" w:line="240" w:lineRule="auto"/>
              <w:rPr>
                <w:color w:val="4472c4"/>
                <w:sz w:val="20"/>
                <w:szCs w:val="20"/>
              </w:rPr>
            </w:pPr>
            <w:r w:rsidDel="00000000" w:rsidR="00000000" w:rsidRPr="00000000">
              <w:rPr>
                <w:color w:val="4472c4"/>
                <w:sz w:val="20"/>
                <w:szCs w:val="20"/>
                <w:rtl w:val="0"/>
              </w:rPr>
              <w:t xml:space="preserve">&lt;Fazendo secção 3.2&gt;</w:t>
            </w:r>
          </w:p>
        </w:tc>
      </w:tr>
    </w:tbl>
    <w:p w:rsidR="00000000" w:rsidDel="00000000" w:rsidP="00000000" w:rsidRDefault="00000000" w:rsidRPr="00000000" w14:paraId="0000004C">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F">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after="80" w:before="200" w:line="240" w:lineRule="auto"/>
            <w:ind w:left="0" w:firstLine="0"/>
            <w:rPr>
              <w:color w:val="3c0a49"/>
            </w:rPr>
          </w:pPr>
          <w:hyperlink w:anchor="_gj1w5fyts97v">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_gj1w5fyts97v \h </w:instrText>
            <w:fldChar w:fldCharType="separate"/>
          </w:r>
          <w:r w:rsidDel="00000000" w:rsidR="00000000" w:rsidRPr="00000000">
            <w:rPr>
              <w:b w:val="1"/>
              <w:color w:val="3c0a49"/>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sz w:val="22"/>
          <w:szCs w:val="22"/>
          <w:highlight w:val="white"/>
        </w:rPr>
      </w:pPr>
      <w:r w:rsidDel="00000000" w:rsidR="00000000" w:rsidRPr="00000000">
        <w:rPr>
          <w:rtl w:val="0"/>
        </w:rPr>
        <w:t xml:space="preserve">1.1. Parceiro de Negócios </w:t>
        <w:br w:type="textWrapping"/>
        <w:br w:type="textWrapping"/>
      </w:r>
      <w:r w:rsidDel="00000000" w:rsidR="00000000" w:rsidRPr="00000000">
        <w:rPr>
          <w:b w:val="0"/>
          <w:sz w:val="22"/>
          <w:szCs w:val="22"/>
          <w:rtl w:val="0"/>
        </w:rPr>
        <w:tab/>
        <w:t xml:space="preserve">A Atech é uma empresa brasileira, que surgiu a partir do </w:t>
      </w:r>
      <w:r w:rsidDel="00000000" w:rsidR="00000000" w:rsidRPr="00000000">
        <w:rPr>
          <w:b w:val="0"/>
          <w:color w:val="202122"/>
          <w:sz w:val="22"/>
          <w:szCs w:val="22"/>
          <w:highlight w:val="white"/>
          <w:rtl w:val="0"/>
        </w:rPr>
        <w:t xml:space="preserve">programa de transferência de tecnologia na área de Controle de Tráfego Aéreo (ATM), da Força Aérea Brasileira (FAB). Juntamente com a FAB, a Atech desenvolveu o </w:t>
      </w:r>
      <w:r w:rsidDel="00000000" w:rsidR="00000000" w:rsidRPr="00000000">
        <w:rPr>
          <w:b w:val="0"/>
          <w:sz w:val="22"/>
          <w:szCs w:val="22"/>
          <w:highlight w:val="white"/>
          <w:rtl w:val="0"/>
        </w:rPr>
        <w:t xml:space="preserve">sistema de gestão e controle de tráfego brasileiro que é considerado  um dos melhores do mundo (ATECH, 2019).</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Em perspectivas gerais, a Atech tem como objetivo construir soluções simples para problemas complexos, que impactam diversos setores da sociedade. Dessa forma, desenvolve-se projetos que simplificam a vida das pessoas.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Atualmente, a empresa atua em três setores, sendo eles: B2B, que fornece soluções de gerenciamento dos agentes ativos para a área industrial; ATM(Air Traffic Management), com o objetivo de realizar o </w:t>
      </w:r>
      <w:r w:rsidDel="00000000" w:rsidR="00000000" w:rsidRPr="00000000">
        <w:rPr>
          <w:highlight w:val="white"/>
          <w:rtl w:val="0"/>
        </w:rPr>
        <w:t xml:space="preserve">controle do tráfego aéreo, gerenciar informações sobre o fluxo e a rota de aeronaves; Por fim, defesa e segurança, correspondente a um conjunto de soluções voltadas para a implantação do conceito de cidades inteligentes,  governança e gestão integrada e em tempo real das cidades.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highlight w:val="white"/>
          <w:rtl w:val="0"/>
        </w:rPr>
        <w:tab/>
      </w:r>
      <w:r w:rsidDel="00000000" w:rsidR="00000000" w:rsidRPr="00000000">
        <w:rPr>
          <w:rtl w:val="0"/>
        </w:rPr>
        <w:t xml:space="preserve">Perante isso, durante a leitura da documentação, será possível observar que constantemente atribuímos observações tanto para os 3 setores da empresa quanto para o setor, especificamente, B2B. Isso se deve, pelo fato que em nossa análise, há certas áreas que se deve levar em consideração a empresa como um todo, porém há momentos que deixamos uma descrição mais enviesada para determinada área, pelo fato do cliente ter especificado que o projeto é mais voltado para o meio B2B. Assim, iremos declarar aqui os pontos de referência de cada seção para o meio empresarial escolhido: </w:t>
      </w:r>
    </w:p>
    <w:p w:rsidR="00000000" w:rsidDel="00000000" w:rsidP="00000000" w:rsidRDefault="00000000" w:rsidRPr="00000000" w14:paraId="0000007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1.3.1</w:t>
      </w:r>
      <w:r w:rsidDel="00000000" w:rsidR="00000000" w:rsidRPr="00000000">
        <w:rPr>
          <w:rtl w:val="0"/>
        </w:rPr>
        <w:t xml:space="preserve"> → Desenvolvemos uma análise das 5 forças de Porter, voltadas para a Atech como um todo (todos os segmentos). </w:t>
      </w:r>
    </w:p>
    <w:p w:rsidR="00000000" w:rsidDel="00000000" w:rsidP="00000000" w:rsidRDefault="00000000" w:rsidRPr="00000000" w14:paraId="0000007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1.3.2</w:t>
      </w:r>
      <w:r w:rsidDel="00000000" w:rsidR="00000000" w:rsidRPr="00000000">
        <w:rPr>
          <w:rtl w:val="0"/>
        </w:rPr>
        <w:t xml:space="preserve"> → Na Análise de SWOT, fizemos uma descrição mais voltada para o segmento B2B.</w:t>
      </w:r>
    </w:p>
    <w:p w:rsidR="00000000" w:rsidDel="00000000" w:rsidP="00000000" w:rsidRDefault="00000000" w:rsidRPr="00000000" w14:paraId="0000007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1.3.3</w:t>
      </w:r>
      <w:r w:rsidDel="00000000" w:rsidR="00000000" w:rsidRPr="00000000">
        <w:rPr>
          <w:rtl w:val="0"/>
        </w:rPr>
        <w:t xml:space="preserve"> →No planejamento geral da Solução, fizemos uma análise voltada para o segmento B2B.</w:t>
      </w:r>
    </w:p>
    <w:p w:rsidR="00000000" w:rsidDel="00000000" w:rsidP="00000000" w:rsidRDefault="00000000" w:rsidRPr="00000000" w14:paraId="0000007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1.3.4</w:t>
      </w:r>
      <w:r w:rsidDel="00000000" w:rsidR="00000000" w:rsidRPr="00000000">
        <w:rPr>
          <w:rtl w:val="0"/>
        </w:rPr>
        <w:t xml:space="preserve"> → Descrição do produto a ser entregue, em relação às dores do cliente.</w:t>
      </w:r>
    </w:p>
    <w:p w:rsidR="00000000" w:rsidDel="00000000" w:rsidP="00000000" w:rsidRDefault="00000000" w:rsidRPr="00000000" w14:paraId="0000007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b w:val="1"/>
          <w:rtl w:val="0"/>
        </w:rPr>
        <w:t xml:space="preserve">1.3.5</w:t>
      </w:r>
      <w:r w:rsidDel="00000000" w:rsidR="00000000" w:rsidRPr="00000000">
        <w:rPr>
          <w:rtl w:val="0"/>
        </w:rPr>
        <w:t xml:space="preserve"> → A matriz de riscos é feita em relação aos riscos que envolvem o grupo e o projeto.</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5"/>
      <w:bookmarkEnd w:id="5"/>
      <w:r w:rsidDel="00000000" w:rsidR="00000000" w:rsidRPr="00000000">
        <w:rPr>
          <w:rtl w:val="0"/>
        </w:rPr>
        <w:t xml:space="preserve">1.2. Definição do Problema e Objetivos</w:t>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6"/>
      <w:bookmarkEnd w:id="6"/>
      <w:r w:rsidDel="00000000" w:rsidR="00000000" w:rsidRPr="00000000">
        <w:rPr>
          <w:rtl w:val="0"/>
        </w:rPr>
        <w:t xml:space="preserve">1.2.1. Problema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Ressalta-se como problema identificado pelo parceiro de negócios, a dificuldade de localização de ativos. Essa problemática é subdividida em três situações observáveis: materiais  estáticos distribuídos em galpões ou salas, objetos em deslocamento e a saída/entrada de pessoas em áreas </w:t>
      </w:r>
      <w:r w:rsidDel="00000000" w:rsidR="00000000" w:rsidRPr="00000000">
        <w:rPr>
          <w:rtl w:val="0"/>
        </w:rPr>
        <w:t xml:space="preserve">termossensíveis, ou até mesmo comuns.</w:t>
      </w:r>
      <w:r w:rsidDel="00000000" w:rsidR="00000000" w:rsidRPr="00000000">
        <w:rPr>
          <w:rtl w:val="0"/>
        </w:rPr>
        <w:t xml:space="preserve">  É de fundamental importância destacar que os objetos podem fazer parte de um conjunto, com mesmas características, e a localização pode ser feita para encontrar os outros elementos desse conjunto.</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Essa problemática se dá em torno, principalmente, do setor B2B. Isso se dá pelo fato de que a empresa busca, após aprimorar e finalizar o produto, aplicá-lo no meio próprio da empresa, além de também possibilitar a venda para outras empresas que possuem a mesma problemática. Dessa forma, o desenvolvimento do projeto se mostra mais enviesado ao setor B2B da Atech.</w:t>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7"/>
      <w:bookmarkEnd w:id="7"/>
      <w:r w:rsidDel="00000000" w:rsidR="00000000" w:rsidRPr="00000000">
        <w:rPr>
          <w:rtl w:val="0"/>
        </w:rPr>
        <w:t xml:space="preserve">1.2.2. Objetivos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 geral</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Fornecer o posicionamento de pessoas/objetos em um ambiente indoor.</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O caminho seguido pelo grupo, foi a localização do posicionamento de pessoas.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8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Desenvolver o hardware que estará acoplado ao objeto/indivíduo;</w:t>
      </w:r>
    </w:p>
    <w:p w:rsidR="00000000" w:rsidDel="00000000" w:rsidP="00000000" w:rsidRDefault="00000000" w:rsidRPr="00000000" w14:paraId="0000008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Integrar os dados de localização, resultante do hardware, para uma solução web de visualização;</w:t>
      </w:r>
    </w:p>
    <w:p w:rsidR="00000000" w:rsidDel="00000000" w:rsidP="00000000" w:rsidRDefault="00000000" w:rsidRPr="00000000" w14:paraId="0000008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Arquitetar e posicionar, de maneira correta, os equipamentos que estarão dispostos fixamente, a fim de localizar com maior precisão o microcontrolador central (tag, beacons);</w:t>
      </w:r>
    </w:p>
    <w:p w:rsidR="00000000" w:rsidDel="00000000" w:rsidP="00000000" w:rsidRDefault="00000000" w:rsidRPr="00000000" w14:paraId="0000008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Obter a  localização aproximada dos objetos, com baixo desvio de aproximação;</w:t>
      </w:r>
    </w:p>
    <w:p w:rsidR="00000000" w:rsidDel="00000000" w:rsidP="00000000" w:rsidRDefault="00000000" w:rsidRPr="00000000" w14:paraId="0000008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pPr>
      <w:r w:rsidDel="00000000" w:rsidR="00000000" w:rsidRPr="00000000">
        <w:rPr>
          <w:rtl w:val="0"/>
        </w:rPr>
        <w:t xml:space="preserve">Garantir que a solução possa ser replicada de forma facilitada, com o auxílio de manuais de instrução.</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8"/>
      <w:bookmarkEnd w:id="8"/>
      <w:r w:rsidDel="00000000" w:rsidR="00000000" w:rsidRPr="00000000">
        <w:rPr>
          <w:rtl w:val="0"/>
        </w:rPr>
        <w:t xml:space="preserve">1.3. Análise de Negócio </w:t>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9"/>
      <w:bookmarkEnd w:id="9"/>
      <w:r w:rsidDel="00000000" w:rsidR="00000000" w:rsidRPr="00000000">
        <w:rPr>
          <w:rtl w:val="0"/>
        </w:rPr>
        <w:t xml:space="preserve">1.3.1. Contexto da indústria</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20778" cy="3438525"/>
            <wp:effectExtent b="0" l="0" r="0" t="0"/>
            <wp:docPr id="3" name="image7.png"/>
            <a:graphic>
              <a:graphicData uri="http://schemas.openxmlformats.org/drawingml/2006/picture">
                <pic:pic>
                  <pic:nvPicPr>
                    <pic:cNvPr id="0" name="image7.png"/>
                    <pic:cNvPicPr preferRelativeResize="0"/>
                  </pic:nvPicPr>
                  <pic:blipFill>
                    <a:blip r:embed="rId12"/>
                    <a:srcRect b="0" l="0" r="1026" t="0"/>
                    <a:stretch>
                      <a:fillRect/>
                    </a:stretch>
                  </pic:blipFill>
                  <pic:spPr>
                    <a:xfrm>
                      <a:off x="0" y="0"/>
                      <a:ext cx="622077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análise de forças, proposta por Michael Porter, se inicia a análise do contexto da indústria a qual a Atech se localiza, a fim de entender os principais </w:t>
      </w:r>
      <w:r w:rsidDel="00000000" w:rsidR="00000000" w:rsidRPr="00000000">
        <w:rPr>
          <w:rtl w:val="0"/>
        </w:rPr>
        <w:t xml:space="preserve">competidores</w:t>
      </w:r>
      <w:r w:rsidDel="00000000" w:rsidR="00000000" w:rsidRPr="00000000">
        <w:rPr>
          <w:rtl w:val="0"/>
        </w:rPr>
        <w:t xml:space="preserve">/</w:t>
      </w:r>
      <w:r w:rsidDel="00000000" w:rsidR="00000000" w:rsidRPr="00000000">
        <w:rPr>
          <w:i w:val="1"/>
          <w:rtl w:val="0"/>
        </w:rPr>
        <w:t xml:space="preserve">players</w:t>
      </w:r>
      <w:r w:rsidDel="00000000" w:rsidR="00000000" w:rsidRPr="00000000">
        <w:rPr>
          <w:rtl w:val="0"/>
        </w:rPr>
        <w:t xml:space="preserve">, </w:t>
      </w:r>
      <w:r w:rsidDel="00000000" w:rsidR="00000000" w:rsidRPr="00000000">
        <w:rPr>
          <w:rtl w:val="0"/>
        </w:rPr>
        <w:t xml:space="preserve">modelos de negócios</w:t>
      </w:r>
      <w:r w:rsidDel="00000000" w:rsidR="00000000" w:rsidRPr="00000000">
        <w:rPr>
          <w:rtl w:val="0"/>
        </w:rPr>
        <w:t xml:space="preserve"> e </w:t>
      </w:r>
      <w:r w:rsidDel="00000000" w:rsidR="00000000" w:rsidRPr="00000000">
        <w:rPr>
          <w:rtl w:val="0"/>
        </w:rPr>
        <w:t xml:space="preserve">tendências do mercado</w:t>
      </w:r>
      <w:r w:rsidDel="00000000" w:rsidR="00000000" w:rsidRPr="00000000">
        <w:rPr>
          <w:rtl w:val="0"/>
        </w:rPr>
        <w:t xml:space="preserve">.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ab/>
      </w:r>
      <w:r w:rsidDel="00000000" w:rsidR="00000000" w:rsidRPr="00000000">
        <w:rPr>
          <w:rtl w:val="0"/>
        </w:rPr>
        <w:t xml:space="preserve">É importante destacar, que nessa análise não existe marketing aberto nesses tipos de sistemas, já que o objetivo é ser discreto. Por isso, não foi possível achar, com acuracidade, informações as quais auxiliam no desenvolvimento desta dissertação.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Modelo de Negócio</w:t>
      </w:r>
      <w:r w:rsidDel="00000000" w:rsidR="00000000" w:rsidRPr="00000000">
        <w:rPr>
          <w:rtl w:val="0"/>
        </w:rPr>
        <w:t xml:space="preserve">:</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Atech começou com o desenvolvimento de sistemas de gestão e controle de tráfego brasileiro, sendo considerado um dos melhores do mundo. A empresa trabalha no segmento Tech, focado na Integração de Sistemas Críticos, com objetivo de construir soluções simples para problemas complexos, sendo isso nas áreas: B2B, com produtos na área de gestão de ativos; ATM(Air Traffic Management), realizando o controle do tráfego aéreo, gerenciar informações sobre o fluxo e a rota de aeronaves; e por fim Defesa e Segurança, a qual corresponde a um conjunto de soluções voltadas para a implantação do conceito de cidades inteligentes,  governança e gestão integrada e em tempo real das cidades.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Rivalidade entre concorrentes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1, correspondente ao segmento B2B, Siemens.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2, corresponde ao segmento ATM, Indra Avitech.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3, corresponde ao segmento de Defesa e Segurança, Grupo interno da Embraer. </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Como dito anteriormente, a Atech trabalha em três áreas principais no mesmo segmento, fazendo com que em cada área a empresa possua competidores distintos.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Olhando mais a fundo em cada setor, é possível inferir que:</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B2B → área que trabalha com produtos na área de gestão de ativos, assim como empresas grandes com soluções na área industrial, como Siemens, que desenvolvem sistema de gestão de ativos, como também empresas já consolidadas no mercado. Atech é nova nessa área específica e ainda está se desenvolvendo e ganhando </w:t>
      </w:r>
      <w:r w:rsidDel="00000000" w:rsidR="00000000" w:rsidRPr="00000000">
        <w:rPr>
          <w:i w:val="1"/>
          <w:rtl w:val="0"/>
        </w:rPr>
        <w:t xml:space="preserve">market share</w:t>
      </w:r>
      <w:r w:rsidDel="00000000" w:rsidR="00000000" w:rsidRPr="00000000">
        <w:rPr>
          <w:rtl w:val="0"/>
        </w:rPr>
        <w:t xml:space="preserve">.</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ATM (Air Traffic Management) → não existem ameaças que podem ser consideradas no meio nacional, porém, existem competidores internacionais, os quais trazem dificuldades para Atech vender fora do Brasil, como um competidor com mais de 3.000 funcionários, a empresa Indra Avitech.</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Defesa e Segurança → Na área de defesa e segurança cibernética existem várias empresas do mesmo nicho que entregam soluções em radares, comando e controle e integram a chegada de dados, sendo a maioria fora do Brasil. Porém, dentro do Brasil, não existem grupos consideráveis que ameaçam a venda de produtos e serviços, mas sim o próprio grupo interno da Embraer, de acordo com o cliente (informação disponibilizada no workshop com o cliente).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novos concorrentes</w:t>
      </w:r>
      <w:r w:rsidDel="00000000" w:rsidR="00000000" w:rsidRPr="00000000">
        <w:rPr>
          <w:rtl w:val="0"/>
        </w:rPr>
        <w:t xml:space="preserve">:</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Devido ao fato da consolidação da Atech no mercado nacional, é praticamente impossível a aparição de novos concorrentes que afetem a reputação da empresa, além de suas vendas e serviços. Porém, no contexto internacional, se apresenta outra análise. No meio Internacional, a possibilidade de surgir novos concorrentes os quais apresentam novas ideias são enormes, mas mesmo assim, também é bastante provável que sejam comprados por empresas maiores, o que de certa forma ameaçaria a influência da Atech.</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Produtos substitutos</w:t>
      </w:r>
      <w:r w:rsidDel="00000000" w:rsidR="00000000" w:rsidRPr="00000000">
        <w:rPr>
          <w:rtl w:val="0"/>
        </w:rPr>
        <w:t xml:space="preserve">: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ameaça de produtos que podem vir a substituir aqueles que a Atech apresenta, chega a ser mínima, no cenário nacional, porém mediana, no cenário internacional. A criação de sistemas críticos no exterior se encontra como maior probabilidade de substituir os produtos da Atech, que possuem influência no Brasil e em alguns outros países. Entretanto, como dito anteriormente, a substituição de produtos seria algo de acontecer vindo de startups, mas não significa que há confortabilidade para desenvolvimento moroso.</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clientes</w:t>
      </w:r>
      <w:r w:rsidDel="00000000" w:rsidR="00000000" w:rsidRPr="00000000">
        <w:rPr>
          <w:rtl w:val="0"/>
        </w:rPr>
        <w:t xml:space="preserve">: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Dado a alta demanda no setor o qual a empresa se encontra, há a clara necessidade de inovação constante,  como forma de conquistar novos clientes no meio internacional, além de novas empresas no Brasil que desejam esse tipo de serviço, já que, tais fatores são necessários para a atração de novos clientes e a permanência dos já existentes.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fornecedores</w:t>
      </w:r>
      <w:r w:rsidDel="00000000" w:rsidR="00000000" w:rsidRPr="00000000">
        <w:rPr>
          <w:rtl w:val="0"/>
        </w:rPr>
        <w:t xml:space="preserve">:</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No que diz respeito ao poder negocial dos fornecedores, os quais possuem alta palavra de barganha em relação à Atech, fica claro os seguintes fatores: mesmo com a alta capacidade de desenvolvimento e produção da empresa, há um quesito o qual eles “pecam”, que seria a produção dos hardwares, assim, a palavra dos fornecedores é muito forte durante a negociação dos materiais necessários para o desenvolvimento de novas tecnologias e novos sistemas.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Tendências de Mercado</w:t>
      </w:r>
      <w:r w:rsidDel="00000000" w:rsidR="00000000" w:rsidRPr="00000000">
        <w:rPr>
          <w:rtl w:val="0"/>
        </w:rPr>
        <w:t xml:space="preserve">: </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Analisa-se que não existe marketing aberto nesses tipos de sistemas, já que o objetivo é ser discreto. Por isso, não foi possível achar, com acuracidade, informações as quais auxiliam no desenvolvimento da dissertação.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a maior tendência de mercado da Atech, nesse tipo de setor, é o desenvolvimento de sistemas críticos (softwares de segurança, defesa, alta-ponta, etc.) para empresas parceiras e a prestação desse tipo de serviço para outras empresas, até as internacionais.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Conclusão</w:t>
      </w:r>
      <w:r w:rsidDel="00000000" w:rsidR="00000000" w:rsidRPr="00000000">
        <w:rPr>
          <w:rtl w:val="0"/>
        </w:rPr>
        <w:t xml:space="preserve">: </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Em geral, a capacidade de inovar, se desenvolver e melhorar os sistemas , além dos serviços que disponibilizam, são os meios que podem vir a assegurar o crescimento internacional da Atech. Cativar o cliente a partir dessas melhorias, faria com que assegurasse mais esses clientes, os quais somente a Atech assegura no Brasil e tenta acatar os internacionais, além de fazer com que os fornecedores percebessem o crescimento da empresa, trazendo mais investimentos.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0"/>
      <w:bookmarkEnd w:id="10"/>
      <w:r w:rsidDel="00000000" w:rsidR="00000000" w:rsidRPr="00000000">
        <w:rPr>
          <w:rtl w:val="0"/>
        </w:rPr>
        <w:t xml:space="preserve">1.3.2. Análise SWOT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870.5200000000001"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240" w:before="240" w:line="240" w:lineRule="auto"/>
              <w:ind w:left="0" w:firstLine="0"/>
              <w:jc w:val="center"/>
              <w:rPr>
                <w:b w:val="1"/>
              </w:rPr>
            </w:pPr>
            <w:r w:rsidDel="00000000" w:rsidR="00000000" w:rsidRPr="00000000">
              <w:rPr>
                <w:b w:val="1"/>
                <w:rtl w:val="0"/>
              </w:rPr>
              <w:t xml:space="preserve">Forças</w:t>
            </w:r>
          </w:p>
          <w:p w:rsidR="00000000" w:rsidDel="00000000" w:rsidP="00000000" w:rsidRDefault="00000000" w:rsidRPr="00000000" w14:paraId="000000AC">
            <w:pPr>
              <w:widowControl w:val="0"/>
              <w:numPr>
                <w:ilvl w:val="0"/>
                <w:numId w:val="9"/>
              </w:numPr>
              <w:spacing w:after="0" w:afterAutospacing="0" w:before="240" w:line="240" w:lineRule="auto"/>
              <w:ind w:left="720" w:hanging="360"/>
              <w:rPr>
                <w:rFonts w:ascii="Arial" w:cs="Arial" w:eastAsia="Arial" w:hAnsi="Arial"/>
              </w:rPr>
            </w:pPr>
            <w:r w:rsidDel="00000000" w:rsidR="00000000" w:rsidRPr="00000000">
              <w:rPr>
                <w:rtl w:val="0"/>
              </w:rPr>
              <w:t xml:space="preserve">Está presente em muitos setores;</w:t>
            </w:r>
          </w:p>
          <w:p w:rsidR="00000000" w:rsidDel="00000000" w:rsidP="00000000" w:rsidRDefault="00000000" w:rsidRPr="00000000" w14:paraId="000000AD">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Clientes fortes e fidelizados;</w:t>
            </w:r>
          </w:p>
          <w:p w:rsidR="00000000" w:rsidDel="00000000" w:rsidP="00000000" w:rsidRDefault="00000000" w:rsidRPr="00000000" w14:paraId="000000AE">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Produtos inovadores;</w:t>
            </w:r>
          </w:p>
          <w:p w:rsidR="00000000" w:rsidDel="00000000" w:rsidP="00000000" w:rsidRDefault="00000000" w:rsidRPr="00000000" w14:paraId="000000AF">
            <w:pPr>
              <w:widowControl w:val="0"/>
              <w:numPr>
                <w:ilvl w:val="0"/>
                <w:numId w:val="9"/>
              </w:numPr>
              <w:spacing w:after="240" w:before="0" w:beforeAutospacing="0" w:line="240" w:lineRule="auto"/>
              <w:ind w:left="720" w:hanging="360"/>
              <w:rPr>
                <w:rFonts w:ascii="Arial" w:cs="Arial" w:eastAsia="Arial" w:hAnsi="Arial"/>
              </w:rPr>
            </w:pPr>
            <w:r w:rsidDel="00000000" w:rsidR="00000000" w:rsidRPr="00000000">
              <w:rPr>
                <w:rtl w:val="0"/>
              </w:rPr>
              <w:t xml:space="preserve">Boa reputação.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240" w:before="240" w:line="240" w:lineRule="auto"/>
              <w:ind w:left="0" w:firstLine="0"/>
              <w:jc w:val="center"/>
              <w:rPr>
                <w:b w:val="1"/>
              </w:rPr>
            </w:pPr>
            <w:r w:rsidDel="00000000" w:rsidR="00000000" w:rsidRPr="00000000">
              <w:rPr>
                <w:b w:val="1"/>
                <w:rtl w:val="0"/>
              </w:rPr>
              <w:t xml:space="preserve">Oportunidades</w:t>
            </w:r>
          </w:p>
          <w:p w:rsidR="00000000" w:rsidDel="00000000" w:rsidP="00000000" w:rsidRDefault="00000000" w:rsidRPr="00000000" w14:paraId="000000B1">
            <w:pPr>
              <w:widowControl w:val="0"/>
              <w:numPr>
                <w:ilvl w:val="0"/>
                <w:numId w:val="1"/>
              </w:numPr>
              <w:spacing w:after="0" w:afterAutospacing="0" w:before="240" w:line="240" w:lineRule="auto"/>
              <w:ind w:left="720" w:hanging="360"/>
              <w:rPr>
                <w:rFonts w:ascii="Arial" w:cs="Arial" w:eastAsia="Arial" w:hAnsi="Arial"/>
              </w:rPr>
            </w:pPr>
            <w:r w:rsidDel="00000000" w:rsidR="00000000" w:rsidRPr="00000000">
              <w:rPr>
                <w:rtl w:val="0"/>
              </w:rPr>
              <w:t xml:space="preserve">Grande crescimento do mercado;</w:t>
            </w:r>
          </w:p>
          <w:p w:rsidR="00000000" w:rsidDel="00000000" w:rsidP="00000000" w:rsidRDefault="00000000" w:rsidRPr="00000000" w14:paraId="000000B2">
            <w:pPr>
              <w:widowControl w:val="0"/>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Grandes empresas que serão possíveis clientes;</w:t>
            </w:r>
          </w:p>
          <w:p w:rsidR="00000000" w:rsidDel="00000000" w:rsidP="00000000" w:rsidRDefault="00000000" w:rsidRPr="00000000" w14:paraId="000000B3">
            <w:pPr>
              <w:widowControl w:val="0"/>
              <w:numPr>
                <w:ilvl w:val="0"/>
                <w:numId w:val="1"/>
              </w:numPr>
              <w:spacing w:after="240" w:before="0" w:beforeAutospacing="0" w:line="240" w:lineRule="auto"/>
              <w:ind w:left="720" w:hanging="360"/>
              <w:rPr>
                <w:rFonts w:ascii="Arial" w:cs="Arial" w:eastAsia="Arial" w:hAnsi="Arial"/>
              </w:rPr>
            </w:pPr>
            <w:r w:rsidDel="00000000" w:rsidR="00000000" w:rsidRPr="00000000">
              <w:rPr>
                <w:rtl w:val="0"/>
              </w:rPr>
              <w:t xml:space="preserve">Os produtos da empresa são escaláveis.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945.5200000000001"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240" w:lineRule="auto"/>
              <w:ind w:left="0" w:firstLine="0"/>
              <w:jc w:val="center"/>
              <w:rPr>
                <w:b w:val="1"/>
              </w:rPr>
            </w:pPr>
            <w:r w:rsidDel="00000000" w:rsidR="00000000" w:rsidRPr="00000000">
              <w:rPr>
                <w:b w:val="1"/>
                <w:rtl w:val="0"/>
              </w:rPr>
              <w:t xml:space="preserve">Fraquezas</w:t>
            </w:r>
          </w:p>
          <w:p w:rsidR="00000000" w:rsidDel="00000000" w:rsidP="00000000" w:rsidRDefault="00000000" w:rsidRPr="00000000" w14:paraId="000000B6">
            <w:pPr>
              <w:widowControl w:val="0"/>
              <w:numPr>
                <w:ilvl w:val="0"/>
                <w:numId w:val="4"/>
              </w:numPr>
              <w:spacing w:after="0" w:afterAutospacing="0" w:before="240" w:line="240" w:lineRule="auto"/>
              <w:ind w:left="720" w:hanging="360"/>
              <w:rPr>
                <w:rFonts w:ascii="Arial" w:cs="Arial" w:eastAsia="Arial" w:hAnsi="Arial"/>
              </w:rPr>
            </w:pPr>
            <w:r w:rsidDel="00000000" w:rsidR="00000000" w:rsidRPr="00000000">
              <w:rPr>
                <w:rtl w:val="0"/>
              </w:rPr>
              <w:t xml:space="preserve">A empresa é nova no ramo;</w:t>
            </w:r>
          </w:p>
          <w:p w:rsidR="00000000" w:rsidDel="00000000" w:rsidP="00000000" w:rsidRDefault="00000000" w:rsidRPr="00000000" w14:paraId="000000B7">
            <w:pPr>
              <w:widowControl w:val="0"/>
              <w:numPr>
                <w:ilvl w:val="0"/>
                <w:numId w:val="4"/>
              </w:numPr>
              <w:spacing w:after="240" w:before="0" w:beforeAutospacing="0" w:line="240" w:lineRule="auto"/>
              <w:ind w:left="720" w:hanging="360"/>
              <w:rPr>
                <w:rFonts w:ascii="Arial" w:cs="Arial" w:eastAsia="Arial" w:hAnsi="Arial"/>
              </w:rPr>
            </w:pPr>
            <w:r w:rsidDel="00000000" w:rsidR="00000000" w:rsidRPr="00000000">
              <w:rPr>
                <w:rtl w:val="0"/>
              </w:rPr>
              <w:t xml:space="preserve">Terceirização do hardware.</w:t>
            </w:r>
          </w:p>
          <w:p w:rsidR="00000000" w:rsidDel="00000000" w:rsidP="00000000" w:rsidRDefault="00000000" w:rsidRPr="00000000" w14:paraId="000000B8">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240" w:before="240" w:line="240" w:lineRule="auto"/>
              <w:ind w:left="0" w:firstLine="0"/>
              <w:jc w:val="center"/>
              <w:rPr/>
            </w:pPr>
            <w:r w:rsidDel="00000000" w:rsidR="00000000" w:rsidRPr="00000000">
              <w:rPr>
                <w:b w:val="1"/>
                <w:rtl w:val="0"/>
              </w:rPr>
              <w:t xml:space="preserve">Ameaças</w:t>
            </w:r>
            <w:r w:rsidDel="00000000" w:rsidR="00000000" w:rsidRPr="00000000">
              <w:rPr>
                <w:rtl w:val="0"/>
              </w:rPr>
            </w:r>
          </w:p>
          <w:p w:rsidR="00000000" w:rsidDel="00000000" w:rsidP="00000000" w:rsidRDefault="00000000" w:rsidRPr="00000000" w14:paraId="000000BB">
            <w:pPr>
              <w:widowControl w:val="0"/>
              <w:numPr>
                <w:ilvl w:val="0"/>
                <w:numId w:val="6"/>
              </w:numPr>
              <w:spacing w:after="0" w:afterAutospacing="0" w:before="240" w:line="240" w:lineRule="auto"/>
              <w:ind w:left="720" w:hanging="360"/>
              <w:rPr>
                <w:rFonts w:ascii="Arial" w:cs="Arial" w:eastAsia="Arial" w:hAnsi="Arial"/>
              </w:rPr>
            </w:pPr>
            <w:r w:rsidDel="00000000" w:rsidR="00000000" w:rsidRPr="00000000">
              <w:rPr>
                <w:rtl w:val="0"/>
              </w:rPr>
              <w:t xml:space="preserve">Mercado competitivo;</w:t>
            </w:r>
          </w:p>
          <w:p w:rsidR="00000000" w:rsidDel="00000000" w:rsidP="00000000" w:rsidRDefault="00000000" w:rsidRPr="00000000" w14:paraId="000000BC">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Crise do silício que afetou os fornecedores;</w:t>
            </w:r>
          </w:p>
          <w:p w:rsidR="00000000" w:rsidDel="00000000" w:rsidP="00000000" w:rsidRDefault="00000000" w:rsidRPr="00000000" w14:paraId="000000BD">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Marketing mais discreto;</w:t>
            </w:r>
          </w:p>
          <w:p w:rsidR="00000000" w:rsidDel="00000000" w:rsidP="00000000" w:rsidRDefault="00000000" w:rsidRPr="00000000" w14:paraId="000000BE">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Processo de venda longo;</w:t>
            </w:r>
          </w:p>
          <w:p w:rsidR="00000000" w:rsidDel="00000000" w:rsidP="00000000" w:rsidRDefault="00000000" w:rsidRPr="00000000" w14:paraId="000000BF">
            <w:pPr>
              <w:widowControl w:val="0"/>
              <w:numPr>
                <w:ilvl w:val="0"/>
                <w:numId w:val="6"/>
              </w:numPr>
              <w:spacing w:after="240" w:before="0" w:beforeAutospacing="0" w:line="240" w:lineRule="auto"/>
              <w:ind w:left="720" w:hanging="360"/>
              <w:rPr>
                <w:rFonts w:ascii="Arial" w:cs="Arial" w:eastAsia="Arial" w:hAnsi="Arial"/>
              </w:rPr>
            </w:pPr>
            <w:r w:rsidDel="00000000" w:rsidR="00000000" w:rsidRPr="00000000">
              <w:rPr>
                <w:rtl w:val="0"/>
              </w:rPr>
              <w:t xml:space="preserve">Empresas já estabelecidas no setor.</w:t>
            </w:r>
          </w:p>
        </w:tc>
      </w:tr>
    </w:tbl>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Análise SWOT (tabela 1)</w:t>
        <w:br w:type="textWrapping"/>
        <w:t xml:space="preserve">Dados dos autores(2022)</w:t>
      </w: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5cw15up3u9m" w:id="11"/>
      <w:bookmarkEnd w:id="11"/>
      <w:r w:rsidDel="00000000" w:rsidR="00000000" w:rsidRPr="00000000">
        <w:rPr>
          <w:rtl w:val="0"/>
        </w:rPr>
        <w:t xml:space="preserve">1.3.3. Planejamento Geral da Solução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a) Quais os objetivos da solução?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objetivo da solução tende a localização de ativos, que seriam tanto materiais diversos como até mesmo pessoas.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b) Quais os dados disponíveis (fonte e conteúdo - exemplo: dados da área de Compras da empresa descrevendo seus fornecedores)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materiais disponibilizados pelo cliente e o workshop com a equipe, não foram disponibilizados dados específicos para o planejamento da solução. Nota-se, então, a </w:t>
      </w:r>
      <w:r w:rsidDel="00000000" w:rsidR="00000000" w:rsidRPr="00000000">
        <w:rPr>
          <w:rtl w:val="0"/>
        </w:rPr>
        <w:t xml:space="preserve">abragência</w:t>
      </w:r>
      <w:r w:rsidDel="00000000" w:rsidR="00000000" w:rsidRPr="00000000">
        <w:rPr>
          <w:rtl w:val="0"/>
        </w:rPr>
        <w:t xml:space="preserve"> do projeto conforme informações básicas contidas no TAPI. </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c) Qual a solução proposta (visão de negócios)?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solução propõe a localização de ativos, tanto para localizar peças, com o objetivo de melhorar o fluxo de trabalho, quanto para identificar os espaços em que os funcionários estão situados (principalmente em ambientes termossensíveis) e localizá-los. Portanto, a proposta pode identificar fatores de ganho para a empresa, como a agilidade no controle de materiais e melhor gestão de funcionários, gerando vantagem competitiva.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d) Como a solução proposta pretende ser utilizada?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será utilizado para localizar ativos, como peças em movimento (peças intercambiáveis de trens, peças de manutenção para aviões de alto custo). Outro exemplo de objetivo da solução, escolhida pelo time, seria a aplicação para localização de pessoas, como funcionários presentes em ambientes da empresa com restrição de temperatura, além da função de monitoramento de jornada do funcionário. Nota-se, então, que o projeto seria útil para rastreamento e monitoramento.</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e) Quais os benefícios trazidos pela solução proposta?</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benefícios trazidos pela solução incluem a facilidade na localização de peças intercambiáveis em movimento, acesso rápido e monitorado de peças com alto valor agregado, monitoramento da jornada de trabalho e garantia da segurança dos funcionários nos diversos espaços da empresa.</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 Qual será o critério de sucesso e qual medida será utilizada para o avaliar?</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acordo com o cliente, uma solução que tenha uma boa durabilidade de energia,  localização precisa (com o desvio de até 5 metros), além da estruturação adequada e armazenamento da última localização do ativo, afim de facilitar a visualização das informações para o analista desses dados, seriam os fatores essenciais de avaliação e funcionalidade para a empresa.</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2"/>
      <w:bookmarkEnd w:id="12"/>
      <w:r w:rsidDel="00000000" w:rsidR="00000000" w:rsidRPr="00000000">
        <w:rPr>
          <w:rtl w:val="0"/>
        </w:rPr>
        <w:t xml:space="preserve">1.3.4. Value Proposition Canvas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909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Proposta de valor(Imagem 1)</w:t>
        <w:br w:type="textWrapping"/>
        <w:t xml:space="preserve">Dados dos autores(2022)</w:t>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bookmarkStart w:colFirst="0" w:colLast="0" w:name="_xf9clr32bn05" w:id="13"/>
      <w:bookmarkEnd w:id="13"/>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6637973" cy="2026638"/>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637973" cy="20266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sz w:val="18"/>
          <w:szCs w:val="18"/>
          <w:rtl w:val="0"/>
        </w:rPr>
        <w:t xml:space="preserve">Matriz de Riscos (Imagem 2)</w:t>
        <w:br w:type="textWrapping"/>
        <w:t xml:space="preserve">Dados dos autores (2022)</w:t>
      </w:r>
      <w:r w:rsidDel="00000000" w:rsidR="00000000" w:rsidRPr="00000000">
        <w:rPr>
          <w:rtl w:val="0"/>
        </w:rPr>
      </w:r>
    </w:p>
    <w:p w:rsidR="00000000" w:rsidDel="00000000" w:rsidP="00000000" w:rsidRDefault="00000000" w:rsidRPr="00000000" w14:paraId="000000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4"/>
      <w:bookmarkEnd w:id="14"/>
      <w:r w:rsidDel="00000000" w:rsidR="00000000" w:rsidRPr="00000000">
        <w:rPr>
          <w:rtl w:val="0"/>
        </w:rPr>
        <w:t xml:space="preserve">1.4. Análise de Experiência do Usuário </w:t>
        <w:br w:type="textWrapping"/>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15"/>
      <w:bookmarkEnd w:id="1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6273510"/>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437698" cy="627351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Persona (Imagem 3)</w:t>
        <w:br w:type="textWrapping"/>
        <w:t xml:space="preserve">Dados dos autores(2022)</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86614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16"/>
      <w:bookmarkEnd w:id="16"/>
      <w:r w:rsidDel="00000000" w:rsidR="00000000" w:rsidRPr="00000000">
        <w:rPr>
          <w:rtl w:val="0"/>
        </w:rPr>
        <w:t xml:space="preserve">1.4.2. Jornadas do Usuário e/ou Storyboard</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50" w:firstLine="0"/>
        <w:rPr/>
      </w:pPr>
      <w:r w:rsidDel="00000000" w:rsidR="00000000" w:rsidRPr="00000000">
        <w:rPr/>
        <w:drawing>
          <wp:inline distB="114300" distT="114300" distL="114300" distR="114300">
            <wp:extent cx="5895023" cy="5728828"/>
            <wp:effectExtent b="0" l="0" r="0" t="0"/>
            <wp:docPr id="17" name="image15.jpg"/>
            <a:graphic>
              <a:graphicData uri="http://schemas.openxmlformats.org/drawingml/2006/picture">
                <pic:pic>
                  <pic:nvPicPr>
                    <pic:cNvPr id="0" name="image15.jpg"/>
                    <pic:cNvPicPr preferRelativeResize="0"/>
                  </pic:nvPicPr>
                  <pic:blipFill>
                    <a:blip r:embed="rId17"/>
                    <a:srcRect b="4365" l="8585" r="6965" t="4736"/>
                    <a:stretch>
                      <a:fillRect/>
                    </a:stretch>
                  </pic:blipFill>
                  <pic:spPr>
                    <a:xfrm>
                      <a:off x="0" y="0"/>
                      <a:ext cx="5895023" cy="572882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Mapa de Jornada do cliente (Imagem 4)</w:t>
        <w:br w:type="textWrapping"/>
        <w:t xml:space="preserve">Dados dos autores(2022)</w:t>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17"/>
      <w:bookmarkEnd w:id="17"/>
      <w:r w:rsidDel="00000000" w:rsidR="00000000" w:rsidRPr="00000000">
        <w:rPr>
          <w:rtl w:val="0"/>
        </w:rPr>
        <w:t xml:space="preserve">1.4.3. User Stories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52.854035433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7.8540354330712"/>
        <w:gridCol w:w="1170"/>
        <w:gridCol w:w="4335"/>
        <w:gridCol w:w="2130"/>
        <w:tblGridChange w:id="0">
          <w:tblGrid>
            <w:gridCol w:w="2017.8540354330712"/>
            <w:gridCol w:w="1170"/>
            <w:gridCol w:w="4335"/>
            <w:gridCol w:w="2130"/>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ÉPICO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SPRINT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Story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line="240" w:lineRule="auto"/>
              <w:jc w:val="center"/>
              <w:rPr/>
            </w:pPr>
            <w:r w:rsidDel="00000000" w:rsidR="00000000" w:rsidRPr="00000000">
              <w:rPr>
                <w:rtl w:val="0"/>
              </w:rPr>
              <w:t xml:space="preserve">Documentação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uma diagramação da possível solução final, para que haja melhor noção do que o sistema irá englobar.</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três dispositivos </w:t>
            </w:r>
            <w:r w:rsidDel="00000000" w:rsidR="00000000" w:rsidRPr="00000000">
              <w:rPr>
                <w:i w:val="1"/>
                <w:rtl w:val="0"/>
              </w:rPr>
              <w:t xml:space="preserve">beacon</w:t>
            </w:r>
            <w:r w:rsidDel="00000000" w:rsidR="00000000" w:rsidRPr="00000000">
              <w:rPr>
                <w:rtl w:val="0"/>
              </w:rPr>
              <w:t xml:space="preserve">, para que seja possível fazer o processo de trilateração que visa localizar o ativo escolhido.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dispositivo </w:t>
            </w:r>
            <w:r w:rsidDel="00000000" w:rsidR="00000000" w:rsidRPr="00000000">
              <w:rPr>
                <w:i w:val="1"/>
                <w:rtl w:val="0"/>
              </w:rPr>
              <w:t xml:space="preserve">beacon</w:t>
            </w:r>
            <w:r w:rsidDel="00000000" w:rsidR="00000000" w:rsidRPr="00000000">
              <w:rPr>
                <w:rtl w:val="0"/>
              </w:rPr>
              <w:t xml:space="preserve">, que se comporte como uma </w:t>
            </w:r>
            <w:r w:rsidDel="00000000" w:rsidR="00000000" w:rsidRPr="00000000">
              <w:rPr>
                <w:i w:val="1"/>
                <w:rtl w:val="0"/>
              </w:rPr>
              <w:t xml:space="preserve">tag</w:t>
            </w:r>
            <w:r w:rsidDel="00000000" w:rsidR="00000000" w:rsidRPr="00000000">
              <w:rPr>
                <w:rtl w:val="0"/>
              </w:rPr>
              <w:t xml:space="preserve">, para estar com o ativo o qual se busca localizar.</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que o dispositivo </w:t>
            </w:r>
            <w:r w:rsidDel="00000000" w:rsidR="00000000" w:rsidRPr="00000000">
              <w:rPr>
                <w:i w:val="1"/>
                <w:rtl w:val="0"/>
              </w:rPr>
              <w:t xml:space="preserve">tag </w:t>
            </w:r>
            <w:r w:rsidDel="00000000" w:rsidR="00000000" w:rsidRPr="00000000">
              <w:rPr>
                <w:rtl w:val="0"/>
              </w:rPr>
              <w:t xml:space="preserve">tenha um </w:t>
            </w:r>
            <w:r w:rsidDel="00000000" w:rsidR="00000000" w:rsidRPr="00000000">
              <w:rPr>
                <w:rtl w:val="0"/>
              </w:rPr>
              <w:t xml:space="preserve">sensor ultrassônico, que identifique a distância do ativo até outro objeto ou limitação do local o qual esteja presente.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line="240" w:lineRule="auto"/>
              <w:jc w:val="center"/>
              <w:rPr/>
            </w:pPr>
            <w:r w:rsidDel="00000000" w:rsidR="00000000" w:rsidRPr="00000000">
              <w:rPr>
                <w:rtl w:val="0"/>
              </w:rPr>
              <w:t xml:space="preserve">Cloud </w:t>
            </w:r>
          </w:p>
          <w:p w:rsidR="00000000" w:rsidDel="00000000" w:rsidP="00000000" w:rsidRDefault="00000000" w:rsidRPr="00000000" w14:paraId="000000FF">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pPr>
            <w:r w:rsidDel="00000000" w:rsidR="00000000" w:rsidRPr="00000000">
              <w:rPr>
                <w:rtl w:val="0"/>
              </w:rPr>
              <w:t xml:space="preserve">Como Atech, queremos que haja um tratamento dos dados de localização dos ativos, para que seja possível enviar para a última etapa do Cloud de forma mais leve, antes de apresentar na interface gráfica.</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Cloud</w:t>
            </w:r>
          </w:p>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line="240" w:lineRule="auto"/>
              <w:jc w:val="center"/>
              <w:rPr/>
            </w:pPr>
            <w:r w:rsidDel="00000000" w:rsidR="00000000" w:rsidRPr="00000000">
              <w:rPr>
                <w:rtl w:val="0"/>
              </w:rPr>
              <w:t xml:space="preserve">3 a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sistema em servidor Cloud (ou sistema interno), para que possa receber os dados de localização dos ativos selecionados, provindos dos </w:t>
            </w:r>
            <w:r w:rsidDel="00000000" w:rsidR="00000000" w:rsidRPr="00000000">
              <w:rPr>
                <w:i w:val="1"/>
                <w:rtl w:val="0"/>
              </w:rPr>
              <w:t xml:space="preserve">beacons</w:t>
            </w:r>
            <w:r w:rsidDel="00000000" w:rsidR="00000000" w:rsidRPr="00000000">
              <w:rPr>
                <w:rtl w:val="0"/>
              </w:rPr>
              <w:t xml:space="preserv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software de interface gráfica, para que seja possível exibir as informações captadas pelos </w:t>
            </w:r>
            <w:r w:rsidDel="00000000" w:rsidR="00000000" w:rsidRPr="00000000">
              <w:rPr>
                <w:i w:val="1"/>
                <w:rtl w:val="0"/>
              </w:rPr>
              <w:t xml:space="preserve">beacons </w:t>
            </w:r>
            <w:r w:rsidDel="00000000" w:rsidR="00000000" w:rsidRPr="00000000">
              <w:rPr>
                <w:rtl w:val="0"/>
              </w:rPr>
              <w:t xml:space="preserve">e passadas pelo servidor Cloud, sendo fácil de entender a localização do ativo.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Não iniciado</w:t>
            </w:r>
          </w:p>
        </w:tc>
      </w:tr>
    </w:tbl>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sz w:val="18"/>
          <w:szCs w:val="18"/>
          <w:rtl w:val="0"/>
        </w:rPr>
        <w:t xml:space="preserve">User story (tabela 2)</w:t>
        <w:br w:type="textWrapping"/>
        <w:t xml:space="preserve">Dados dos autores(2022)</w:t>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18"/>
      <w:bookmarkEnd w:id="18"/>
      <w:r w:rsidDel="00000000" w:rsidR="00000000" w:rsidRPr="00000000">
        <w:rPr>
          <w:rtl w:val="0"/>
        </w:rPr>
        <w:t xml:space="preserve">1.4.4. Protótipo de interface com 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b w:val="1"/>
        </w:rPr>
      </w:pPr>
      <w:r w:rsidDel="00000000" w:rsidR="00000000" w:rsidRPr="00000000">
        <w:rPr>
          <w:b w:val="1"/>
          <w:rtl w:val="0"/>
        </w:rPr>
        <w:t xml:space="preserve">Segue a instrução para melhor compreensão das telas devido aos métodos de correção:</w:t>
      </w:r>
    </w:p>
    <w:p w:rsidR="00000000" w:rsidDel="00000000" w:rsidP="00000000" w:rsidRDefault="00000000" w:rsidRPr="00000000" w14:paraId="0000011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Na tela 2, iremos demonstrar como o usuário pode interagir com o mapeamento do cômodo que servirá como localização das tags, além de poder visualizar as tags que estão ativas ou não (caso tenha acabado a bateria, por exemplo)</w:t>
      </w:r>
    </w:p>
    <w:p w:rsidR="00000000" w:rsidDel="00000000" w:rsidP="00000000" w:rsidRDefault="00000000" w:rsidRPr="00000000" w14:paraId="0000011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Referente à Jornada de Usuário, se pegarmos o tópico 1, por exemplo, na nossa tela demonstramos com clareza o local/cômodo que se deseja monitorar. Ou até mesmo, no tópico 4, demonstramos certos pontos os quais estão os </w:t>
      </w:r>
      <w:r w:rsidDel="00000000" w:rsidR="00000000" w:rsidRPr="00000000">
        <w:rPr>
          <w:i w:val="1"/>
          <w:rtl w:val="0"/>
        </w:rPr>
        <w:t xml:space="preserve">beacons </w:t>
      </w:r>
      <w:r w:rsidDel="00000000" w:rsidR="00000000" w:rsidRPr="00000000">
        <w:rPr>
          <w:rtl w:val="0"/>
        </w:rPr>
        <w:t xml:space="preserve"> os quais irão localizar a tag.</w:t>
      </w:r>
    </w:p>
    <w:p w:rsidR="00000000" w:rsidDel="00000000" w:rsidP="00000000" w:rsidRDefault="00000000" w:rsidRPr="00000000" w14:paraId="0000011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u w:val="none"/>
        </w:rPr>
      </w:pPr>
      <w:r w:rsidDel="00000000" w:rsidR="00000000" w:rsidRPr="00000000">
        <w:rPr>
          <w:rtl w:val="0"/>
        </w:rPr>
        <w:t xml:space="preserve">Referenciando às User Stories, um exemplo é a segunda User Stories, a qual fala sobre ter 3 </w:t>
      </w:r>
      <w:r w:rsidDel="00000000" w:rsidR="00000000" w:rsidRPr="00000000">
        <w:rPr>
          <w:i w:val="1"/>
          <w:rtl w:val="0"/>
        </w:rPr>
        <w:t xml:space="preserve">beacons </w:t>
      </w:r>
      <w:r w:rsidDel="00000000" w:rsidR="00000000" w:rsidRPr="00000000">
        <w:rPr>
          <w:rtl w:val="0"/>
        </w:rPr>
        <w:t xml:space="preserve"> que irão servir para localizar o ativo, que é o que demonstramos na nossa segunda tela, com diversos ativos e a localização dos mesmos.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pPr>
      <w:r w:rsidDel="00000000" w:rsidR="00000000" w:rsidRPr="00000000">
        <w:rPr>
          <w:rtl w:val="0"/>
        </w:rPr>
        <w:t xml:space="preserve">Acredita-se que a interface possui fácil compreensão e não necessita de diversas telas, já que, tranquilamente exibe as informações que são buscadas pelos usuários.</w:t>
      </w:r>
    </w:p>
    <w:p w:rsidR="00000000" w:rsidDel="00000000" w:rsidP="00000000" w:rsidRDefault="00000000" w:rsidRPr="00000000" w14:paraId="0000011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Primeira</w:t>
      </w:r>
      <w:r w:rsidDel="00000000" w:rsidR="00000000" w:rsidRPr="00000000">
        <w:rPr>
          <w:b w:val="1"/>
          <w:sz w:val="24"/>
          <w:szCs w:val="24"/>
          <w:rtl w:val="0"/>
        </w:rPr>
        <w:t xml:space="preserve"> tela</w:t>
      </w:r>
      <w:r w:rsidDel="00000000" w:rsidR="00000000" w:rsidRPr="00000000">
        <w:rPr>
          <w:sz w:val="24"/>
          <w:szCs w:val="24"/>
          <w:rtl w:val="0"/>
        </w:rPr>
        <w:t xml:space="preserve"> refere-se ao que foi construído  na Sprint 2, que é o reconhecimento dos ativos e as pessoas que o possuem, a partir da visualização do display, além da cronometragem de quanto tempo fica em determinado local.</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Segunda</w:t>
      </w:r>
      <w:r w:rsidDel="00000000" w:rsidR="00000000" w:rsidRPr="00000000">
        <w:rPr>
          <w:b w:val="1"/>
          <w:sz w:val="24"/>
          <w:szCs w:val="24"/>
          <w:rtl w:val="0"/>
        </w:rPr>
        <w:t xml:space="preserve">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busca-se entregar até o final do projeto, com as determinadas features e processos de localização e envio de informações para o front-end.</w:t>
      </w:r>
    </w:p>
    <w:p w:rsidR="00000000" w:rsidDel="00000000" w:rsidP="00000000" w:rsidRDefault="00000000" w:rsidRPr="00000000" w14:paraId="0000011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sz w:val="24"/>
          <w:szCs w:val="24"/>
          <w:u w:val="none"/>
        </w:rPr>
      </w:pPr>
      <w:r w:rsidDel="00000000" w:rsidR="00000000" w:rsidRPr="00000000">
        <w:rPr>
          <w:b w:val="1"/>
          <w:sz w:val="24"/>
          <w:szCs w:val="24"/>
          <w:rtl w:val="0"/>
        </w:rPr>
        <w:t xml:space="preserve">Terceira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acredita-se a possibilidade da utilização de todo o sistema pelas empresas parceiras à Atech ou a própria Atech.</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4"/>
          <w:szCs w:val="24"/>
        </w:rPr>
      </w:pPr>
      <w:r w:rsidDel="00000000" w:rsidR="00000000" w:rsidRPr="00000000">
        <w:rPr>
          <w:sz w:val="28"/>
          <w:szCs w:val="28"/>
        </w:rPr>
        <w:drawing>
          <wp:inline distB="114300" distT="114300" distL="114300" distR="114300">
            <wp:extent cx="6119820" cy="403860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sz w:val="28"/>
          <w:szCs w:val="28"/>
        </w:rPr>
      </w:pPr>
      <w:r w:rsidDel="00000000" w:rsidR="00000000" w:rsidRPr="00000000">
        <w:rPr>
          <w:sz w:val="28"/>
          <w:szCs w:val="28"/>
        </w:rPr>
        <w:drawing>
          <wp:inline distB="114300" distT="114300" distL="114300" distR="114300">
            <wp:extent cx="6119820" cy="4025900"/>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4013200"/>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19"/>
      <w:bookmarkEnd w:id="19"/>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1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0"/>
      <w:bookmarkEnd w:id="2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1D">
      <w:pPr>
        <w:widowControl w:val="0"/>
        <w:spacing w:after="0" w:line="240" w:lineRule="auto"/>
        <w:jc w:val="center"/>
        <w:rPr/>
      </w:pPr>
      <w:r w:rsidDel="00000000" w:rsidR="00000000" w:rsidRPr="00000000">
        <w:rPr/>
        <w:drawing>
          <wp:inline distB="114300" distT="114300" distL="114300" distR="114300">
            <wp:extent cx="5219303" cy="683843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219303" cy="683843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Arquitetura da solução: versão 1 (Imagem 5)</w:t>
        <w:br w:type="textWrapping"/>
        <w:t xml:space="preserve">Dados dos autores(2022)</w:t>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0" w:line="360" w:lineRule="auto"/>
              <w:jc w:val="both"/>
              <w:rPr/>
            </w:pPr>
            <w:r w:rsidDel="00000000" w:rsidR="00000000" w:rsidRPr="00000000">
              <w:rPr>
                <w:rtl w:val="0"/>
              </w:rPr>
              <w:t xml:space="preserve">ESP32S NodeMCU Iot com WiFi.</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Microcontrolador de alta performance, utilizado para aplicações com utilização de rede wifi como meio de comunicação.</w:t>
              <w:br w:type="textWrapping"/>
              <w:t xml:space="preserve">Na solução, o microcontrolador terá duas funções diferentes: tag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Tag: Entrada de dados do sensor ultrassônico.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 da localização da tag conforme a disposição dos beacon;</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Beacons: Entrada das informações de trilateração para identificar a tag; Saída de envio  da localidade(tag)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Sensor de distância ultrassônico HC-SR04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highlight w:val="white"/>
                <w:rtl w:val="0"/>
              </w:rPr>
              <w:t xml:space="preserve">O sensor emite sinais ultrassônicos, e a partir da leitura do sinal de retorno, mede-se a distância entre o sensor e o objeto que refletiu, com base no tempo entre o envio e a leitura.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o retorno do sinal emitido pelo sensor.</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Já a saída é feita do cálculo da distância entre o sensor e o objeto, para a tag.</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O cloud armazenará as informações de localização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por dados emitidos pelos  Beacons, que transmitem a localização da tag.</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saída são os dados organizados para 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 gráfica onde o usuário pode interagir com as informações que estão sendo exibidas,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pelos dados de localização da tag, de forma estruturada.</w:t>
              <w:br w:type="textWrapping"/>
              <w:br w:type="textWrapping"/>
              <w:t xml:space="preserve">A saída é observável e interativa dos dados que foram extraídos da </w:t>
            </w:r>
            <w:r w:rsidDel="00000000" w:rsidR="00000000" w:rsidRPr="00000000">
              <w:rPr>
                <w:rtl w:val="0"/>
              </w:rPr>
              <w:t xml:space="preserve">cloud,</w:t>
            </w:r>
            <w:r w:rsidDel="00000000" w:rsidR="00000000" w:rsidRPr="00000000">
              <w:rPr>
                <w:rtl w:val="0"/>
              </w:rPr>
              <w:t xml:space="preserve"> com foco na experiência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Protocolo de rede sem fio, que fará o papel de comunicador entre os microcontroladores, a cloud e 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Comunicação de entrada de Beacons para beacons;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Saídas feitas Tag para beacons; Beacons para cloud; Cloud para interface.</w:t>
            </w:r>
          </w:p>
        </w:tc>
      </w:tr>
    </w:tbl>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1 (tabela 3)</w:t>
        <w:br w:type="textWrapping"/>
        <w:t xml:space="preserve">Dados dos autores(2022)</w:t>
      </w: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1"/>
      <w:bookmarkEnd w:id="2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001000"/>
            <wp:effectExtent b="0" l="0" r="0" t="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119820" cy="8001000"/>
                    </a:xfrm>
                    <a:prstGeom prst="rect"/>
                    <a:ln/>
                  </pic:spPr>
                </pic:pic>
              </a:graphicData>
            </a:graphic>
          </wp:inline>
        </w:drawing>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44">
            <w:pPr>
              <w:widowControl w:val="0"/>
              <w:spacing w:after="0" w:line="360" w:lineRule="auto"/>
              <w:rPr/>
            </w:pPr>
            <w:r w:rsidDel="00000000" w:rsidR="00000000" w:rsidRPr="00000000">
              <w:rPr>
                <w:rtl w:val="0"/>
              </w:rPr>
            </w:r>
          </w:p>
          <w:p w:rsidR="00000000" w:rsidDel="00000000" w:rsidP="00000000" w:rsidRDefault="00000000" w:rsidRPr="00000000" w14:paraId="00000145">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49">
            <w:pPr>
              <w:widowControl w:val="0"/>
              <w:spacing w:after="0" w:line="360" w:lineRule="auto"/>
              <w:rPr/>
            </w:pPr>
            <w:r w:rsidDel="00000000" w:rsidR="00000000" w:rsidRPr="00000000">
              <w:rPr>
                <w:rtl w:val="0"/>
              </w:rPr>
            </w:r>
          </w:p>
          <w:p w:rsidR="00000000" w:rsidDel="00000000" w:rsidP="00000000" w:rsidRDefault="00000000" w:rsidRPr="00000000" w14:paraId="0000014A">
            <w:pPr>
              <w:widowControl w:val="0"/>
              <w:spacing w:after="0" w:line="360" w:lineRule="auto"/>
              <w:rPr/>
            </w:pPr>
            <w:r w:rsidDel="00000000" w:rsidR="00000000" w:rsidRPr="00000000">
              <w:rPr>
                <w:rtl w:val="0"/>
              </w:rPr>
              <w:t xml:space="preserve">Saída: Calcula-se a trilateração e, dessa forma, obtém-se a localização da Tag. Envia-se, portanto,  para o Beacon (escolhido pela equipe para se comunicar com 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4D">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360" w:lineRule="auto"/>
              <w:rPr/>
            </w:pPr>
            <w:r w:rsidDel="00000000" w:rsidR="00000000" w:rsidRPr="00000000">
              <w:rPr>
                <w:rtl w:val="0"/>
              </w:rPr>
              <w:t xml:space="preserve">Entrada: Comando(código) de feedback visual para o usuário, a partir do pressionamento do botão, que serve, no momento, como identificação única da Tag.</w:t>
            </w:r>
          </w:p>
          <w:p w:rsidR="00000000" w:rsidDel="00000000" w:rsidP="00000000" w:rsidRDefault="00000000" w:rsidRPr="00000000" w14:paraId="0000014F">
            <w:pPr>
              <w:widowControl w:val="0"/>
              <w:spacing w:after="0" w:line="360" w:lineRule="auto"/>
              <w:rPr/>
            </w:pPr>
            <w:r w:rsidDel="00000000" w:rsidR="00000000" w:rsidRPr="00000000">
              <w:rPr>
                <w:rtl w:val="0"/>
              </w:rPr>
            </w:r>
          </w:p>
          <w:p w:rsidR="00000000" w:rsidDel="00000000" w:rsidP="00000000" w:rsidRDefault="00000000" w:rsidRPr="00000000" w14:paraId="00000150">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No protótipo, utiliza-se de forma idealizada 2 segundos de pressão para a mudança de estado.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360" w:lineRule="auto"/>
              <w:jc w:val="both"/>
              <w:rPr/>
            </w:pPr>
            <w:r w:rsidDel="00000000" w:rsidR="00000000" w:rsidRPr="00000000">
              <w:rPr>
                <w:rtl w:val="0"/>
              </w:rPr>
              <w:t xml:space="preserve">Entrada: Comando de 2 segundos para ligar os Leds. </w:t>
            </w:r>
          </w:p>
          <w:p w:rsidR="00000000" w:rsidDel="00000000" w:rsidP="00000000" w:rsidRDefault="00000000" w:rsidRPr="00000000" w14:paraId="00000154">
            <w:pPr>
              <w:widowControl w:val="0"/>
              <w:spacing w:after="0" w:line="360" w:lineRule="auto"/>
              <w:jc w:val="both"/>
              <w:rPr/>
            </w:pPr>
            <w:r w:rsidDel="00000000" w:rsidR="00000000" w:rsidRPr="00000000">
              <w:rPr>
                <w:rtl w:val="0"/>
              </w:rPr>
              <w:t xml:space="preserve">+ Pressionar 2 seg para ativar o vermelho.</w:t>
            </w:r>
          </w:p>
          <w:p w:rsidR="00000000" w:rsidDel="00000000" w:rsidP="00000000" w:rsidRDefault="00000000" w:rsidRPr="00000000" w14:paraId="00000155">
            <w:pPr>
              <w:widowControl w:val="0"/>
              <w:spacing w:after="0" w:line="360" w:lineRule="auto"/>
              <w:jc w:val="both"/>
              <w:rPr/>
            </w:pPr>
            <w:r w:rsidDel="00000000" w:rsidR="00000000" w:rsidRPr="00000000">
              <w:rPr>
                <w:rtl w:val="0"/>
              </w:rPr>
              <w:t xml:space="preserve">+ Pressionar mais 2 seg (4 seg) para ativar o amarelo.</w:t>
            </w:r>
          </w:p>
          <w:p w:rsidR="00000000" w:rsidDel="00000000" w:rsidP="00000000" w:rsidRDefault="00000000" w:rsidRPr="00000000" w14:paraId="00000156">
            <w:pPr>
              <w:widowControl w:val="0"/>
              <w:spacing w:after="0" w:line="360" w:lineRule="auto"/>
              <w:jc w:val="both"/>
              <w:rPr/>
            </w:pPr>
            <w:r w:rsidDel="00000000" w:rsidR="00000000" w:rsidRPr="00000000">
              <w:rPr>
                <w:rtl w:val="0"/>
              </w:rPr>
              <w:t xml:space="preserve">+ Pressionar mais 2 seg (6 seg) para ativar o verde.</w:t>
            </w:r>
          </w:p>
          <w:p w:rsidR="00000000" w:rsidDel="00000000" w:rsidP="00000000" w:rsidRDefault="00000000" w:rsidRPr="00000000" w14:paraId="00000157">
            <w:pPr>
              <w:widowControl w:val="0"/>
              <w:spacing w:after="0" w:line="360" w:lineRule="auto"/>
              <w:jc w:val="both"/>
              <w:rPr/>
            </w:pPr>
            <w:r w:rsidDel="00000000" w:rsidR="00000000" w:rsidRPr="00000000">
              <w:rPr>
                <w:rtl w:val="0"/>
              </w:rPr>
            </w:r>
          </w:p>
          <w:p w:rsidR="00000000" w:rsidDel="00000000" w:rsidP="00000000" w:rsidRDefault="00000000" w:rsidRPr="00000000" w14:paraId="00000158">
            <w:pPr>
              <w:widowControl w:val="0"/>
              <w:spacing w:after="0" w:line="360" w:lineRule="auto"/>
              <w:jc w:val="both"/>
              <w:rPr/>
            </w:pPr>
            <w:r w:rsidDel="00000000" w:rsidR="00000000" w:rsidRPr="00000000">
              <w:rPr>
                <w:rtl w:val="0"/>
              </w:rPr>
            </w:r>
          </w:p>
          <w:p w:rsidR="00000000" w:rsidDel="00000000" w:rsidP="00000000" w:rsidRDefault="00000000" w:rsidRPr="00000000" w14:paraId="00000159">
            <w:pPr>
              <w:widowControl w:val="0"/>
              <w:spacing w:after="0" w:line="360" w:lineRule="auto"/>
              <w:jc w:val="both"/>
              <w:rPr/>
            </w:pPr>
            <w:r w:rsidDel="00000000" w:rsidR="00000000" w:rsidRPr="00000000">
              <w:rPr>
                <w:rtl w:val="0"/>
              </w:rPr>
              <w:t xml:space="preserve">Saída:  A cada pressão de 2 segundos, unitariamente, os leds são acesos, conforme o feedback que deve ser dado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5D">
            <w:pPr>
              <w:widowControl w:val="0"/>
              <w:spacing w:after="0" w:line="240" w:lineRule="auto"/>
              <w:rPr/>
            </w:pPr>
            <w:r w:rsidDel="00000000" w:rsidR="00000000" w:rsidRPr="00000000">
              <w:rPr>
                <w:rtl w:val="0"/>
              </w:rPr>
            </w:r>
          </w:p>
          <w:p w:rsidR="00000000" w:rsidDel="00000000" w:rsidP="00000000" w:rsidRDefault="00000000" w:rsidRPr="00000000" w14:paraId="0000015E">
            <w:pPr>
              <w:widowControl w:val="0"/>
              <w:spacing w:after="0" w:line="24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2">
            <w:pPr>
              <w:widowControl w:val="0"/>
              <w:spacing w:after="0" w:line="240" w:lineRule="auto"/>
              <w:rPr/>
            </w:pPr>
            <w:r w:rsidDel="00000000" w:rsidR="00000000" w:rsidRPr="00000000">
              <w:rPr>
                <w:rtl w:val="0"/>
              </w:rPr>
            </w:r>
          </w:p>
          <w:p w:rsidR="00000000" w:rsidDel="00000000" w:rsidP="00000000" w:rsidRDefault="00000000" w:rsidRPr="00000000" w14:paraId="00000163">
            <w:pPr>
              <w:widowControl w:val="0"/>
              <w:spacing w:after="0" w:line="24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7">
            <w:pPr>
              <w:widowControl w:val="0"/>
              <w:spacing w:after="0" w:line="240" w:lineRule="auto"/>
              <w:rPr/>
            </w:pPr>
            <w:r w:rsidDel="00000000" w:rsidR="00000000" w:rsidRPr="00000000">
              <w:rPr>
                <w:rtl w:val="0"/>
              </w:rPr>
            </w:r>
          </w:p>
          <w:p w:rsidR="00000000" w:rsidDel="00000000" w:rsidP="00000000" w:rsidRDefault="00000000" w:rsidRPr="00000000" w14:paraId="00000168">
            <w:pPr>
              <w:widowControl w:val="0"/>
              <w:spacing w:after="0" w:line="24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6C">
            <w:pPr>
              <w:widowControl w:val="0"/>
              <w:spacing w:after="0" w:line="240" w:lineRule="auto"/>
              <w:rPr/>
            </w:pPr>
            <w:r w:rsidDel="00000000" w:rsidR="00000000" w:rsidRPr="00000000">
              <w:rPr>
                <w:rtl w:val="0"/>
              </w:rPr>
            </w:r>
          </w:p>
          <w:p w:rsidR="00000000" w:rsidDel="00000000" w:rsidP="00000000" w:rsidRDefault="00000000" w:rsidRPr="00000000" w14:paraId="0000016D">
            <w:pPr>
              <w:widowControl w:val="0"/>
              <w:spacing w:after="0" w:line="240" w:lineRule="auto"/>
              <w:rPr/>
            </w:pPr>
            <w:r w:rsidDel="00000000" w:rsidR="00000000" w:rsidRPr="00000000">
              <w:rPr>
                <w:rtl w:val="0"/>
              </w:rPr>
              <w:t xml:space="preserve">Saída: Mesmo repertório de entrada, destinado ao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center"/>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360" w:lineRule="auto"/>
              <w:jc w:val="both"/>
              <w:rPr/>
            </w:pPr>
            <w:r w:rsidDel="00000000" w:rsidR="00000000" w:rsidRPr="00000000">
              <w:rPr>
                <w:rtl w:val="0"/>
              </w:rPr>
              <w:t xml:space="preserve">O cloud armazena a informação de localização espacial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Entrada: Posicionamento da Tag e elementos de trilateração.</w:t>
            </w:r>
          </w:p>
          <w:p w:rsidR="00000000" w:rsidDel="00000000" w:rsidP="00000000" w:rsidRDefault="00000000" w:rsidRPr="00000000" w14:paraId="00000171">
            <w:pPr>
              <w:widowControl w:val="0"/>
              <w:spacing w:after="0" w:line="240" w:lineRule="auto"/>
              <w:rPr/>
            </w:pPr>
            <w:r w:rsidDel="00000000" w:rsidR="00000000" w:rsidRPr="00000000">
              <w:rPr>
                <w:rtl w:val="0"/>
              </w:rPr>
            </w:r>
          </w:p>
          <w:p w:rsidR="00000000" w:rsidDel="00000000" w:rsidP="00000000" w:rsidRDefault="00000000" w:rsidRPr="00000000" w14:paraId="00000172">
            <w:pPr>
              <w:widowControl w:val="0"/>
              <w:spacing w:after="0" w:line="240" w:lineRule="auto"/>
              <w:rPr/>
            </w:pPr>
            <w:r w:rsidDel="00000000" w:rsidR="00000000" w:rsidRPr="00000000">
              <w:rPr>
                <w:rtl w:val="0"/>
              </w:rPr>
              <w:t xml:space="preserve">Saída: Dados de entrada de forma organizada para a interface Web.</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w:r w:rsidDel="00000000" w:rsidR="00000000" w:rsidRPr="00000000">
              <w:rPr>
                <w:rtl w:val="0"/>
              </w:rPr>
              <w:t xml:space="preserve">Entrada: Dados de posicionamento da Tag.</w:t>
            </w:r>
          </w:p>
          <w:p w:rsidR="00000000" w:rsidDel="00000000" w:rsidP="00000000" w:rsidRDefault="00000000" w:rsidRPr="00000000" w14:paraId="00000176">
            <w:pPr>
              <w:widowControl w:val="0"/>
              <w:spacing w:after="0" w:line="240" w:lineRule="auto"/>
              <w:rPr/>
            </w:pPr>
            <w:r w:rsidDel="00000000" w:rsidR="00000000" w:rsidRPr="00000000">
              <w:rPr>
                <w:rtl w:val="0"/>
              </w:rPr>
            </w:r>
          </w:p>
          <w:p w:rsidR="00000000" w:rsidDel="00000000" w:rsidP="00000000" w:rsidRDefault="00000000" w:rsidRPr="00000000" w14:paraId="00000177">
            <w:pPr>
              <w:widowControl w:val="0"/>
              <w:spacing w:after="0" w:line="360" w:lineRule="auto"/>
              <w:rPr/>
            </w:pPr>
            <w:r w:rsidDel="00000000" w:rsidR="00000000" w:rsidRPr="00000000">
              <w:rPr>
                <w:rtl w:val="0"/>
              </w:rPr>
              <w:t xml:space="preserve">Saída: (Visual e interativa) Informações essenciais para o usuário que irá acompanhar o deslocamento e localização da Tag. </w:t>
              <w:br w:type="textWrapping"/>
            </w:r>
          </w:p>
        </w:tc>
      </w:tr>
    </w:tbl>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destacar que a solução, no momento, não possui atuadores, visto que, a partir da revisão do conceito, atuadores são dispositivos responsáveis por produzir movimento.</w:t>
      </w:r>
      <w:r w:rsidDel="00000000" w:rsidR="00000000" w:rsidRPr="00000000">
        <w:br w:type="page"/>
      </w: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i07xxl9yzqh7" w:id="22"/>
      <w:bookmarkEnd w:id="2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sz w:val="23"/>
          <w:szCs w:val="23"/>
          <w:highlight w:val="white"/>
        </w:rPr>
        <w:drawing>
          <wp:inline distB="114300" distT="114300" distL="114300" distR="114300">
            <wp:extent cx="6933248" cy="5598029"/>
            <wp:effectExtent b="0" l="0" r="0" t="0"/>
            <wp:docPr id="8" name="image13.png"/>
            <a:graphic>
              <a:graphicData uri="http://schemas.openxmlformats.org/drawingml/2006/picture">
                <pic:pic>
                  <pic:nvPicPr>
                    <pic:cNvPr id="0" name="image13.png"/>
                    <pic:cNvPicPr preferRelativeResize="0"/>
                  </pic:nvPicPr>
                  <pic:blipFill>
                    <a:blip r:embed="rId23"/>
                    <a:srcRect b="-924" l="0" r="0" t="0"/>
                    <a:stretch>
                      <a:fillRect/>
                    </a:stretch>
                  </pic:blipFill>
                  <pic:spPr>
                    <a:xfrm>
                      <a:off x="0" y="0"/>
                      <a:ext cx="6933248" cy="559802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8"/>
          <w:szCs w:val="28"/>
        </w:rPr>
      </w:pPr>
      <w:hyperlink r:id="rId24">
        <w:r w:rsidDel="00000000" w:rsidR="00000000" w:rsidRPr="00000000">
          <w:rPr>
            <w:color w:val="1155cc"/>
            <w:sz w:val="28"/>
            <w:szCs w:val="28"/>
            <w:u w:val="single"/>
            <w:rtl w:val="0"/>
          </w:rPr>
          <w:t xml:space="preserve">Link de acesso para melhor visualização da arquitetura.</w:t>
        </w:r>
      </w:hyperlink>
      <w:r w:rsidDel="00000000" w:rsidR="00000000" w:rsidRPr="00000000">
        <w:rPr>
          <w:sz w:val="28"/>
          <w:szCs w:val="28"/>
          <w:rtl w:val="0"/>
        </w:rPr>
        <w:t xml:space="preserve"> </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87">
            <w:pPr>
              <w:widowControl w:val="0"/>
              <w:spacing w:after="0" w:line="360" w:lineRule="auto"/>
              <w:rPr/>
            </w:pPr>
            <w:r w:rsidDel="00000000" w:rsidR="00000000" w:rsidRPr="00000000">
              <w:rPr>
                <w:rtl w:val="0"/>
              </w:rPr>
            </w:r>
          </w:p>
          <w:p w:rsidR="00000000" w:rsidDel="00000000" w:rsidP="00000000" w:rsidRDefault="00000000" w:rsidRPr="00000000" w14:paraId="00000188">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8C">
            <w:pPr>
              <w:widowControl w:val="0"/>
              <w:spacing w:after="0" w:line="360" w:lineRule="auto"/>
              <w:rPr/>
            </w:pPr>
            <w:r w:rsidDel="00000000" w:rsidR="00000000" w:rsidRPr="00000000">
              <w:rPr>
                <w:rtl w:val="0"/>
              </w:rPr>
            </w:r>
          </w:p>
          <w:p w:rsidR="00000000" w:rsidDel="00000000" w:rsidP="00000000" w:rsidRDefault="00000000" w:rsidRPr="00000000" w14:paraId="0000018D">
            <w:pPr>
              <w:widowControl w:val="0"/>
              <w:spacing w:after="0" w:line="360" w:lineRule="auto"/>
              <w:rPr/>
            </w:pPr>
            <w:r w:rsidDel="00000000" w:rsidR="00000000" w:rsidRPr="00000000">
              <w:rPr>
                <w:rtl w:val="0"/>
              </w:rPr>
              <w:t xml:space="preserve">Saída: Calcula-se a trilateração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36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90">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360" w:lineRule="auto"/>
              <w:rPr/>
            </w:pPr>
            <w:r w:rsidDel="00000000" w:rsidR="00000000" w:rsidRPr="00000000">
              <w:rPr>
                <w:rtl w:val="0"/>
              </w:rPr>
              <w:t xml:space="preserve">Entrada: Comando(código) de feedback visual para o usuário, a partir da identificação única (cartão único, pelo RFID) da Tag.</w:t>
            </w:r>
          </w:p>
          <w:p w:rsidR="00000000" w:rsidDel="00000000" w:rsidP="00000000" w:rsidRDefault="00000000" w:rsidRPr="00000000" w14:paraId="00000192">
            <w:pPr>
              <w:widowControl w:val="0"/>
              <w:spacing w:after="0" w:line="360" w:lineRule="auto"/>
              <w:rPr/>
            </w:pPr>
            <w:r w:rsidDel="00000000" w:rsidR="00000000" w:rsidRPr="00000000">
              <w:rPr>
                <w:rtl w:val="0"/>
              </w:rPr>
              <w:t xml:space="preserve">+ Feedback visual do start, parada e  retomada do temporizador (ação feita pelo Botão)</w:t>
            </w:r>
          </w:p>
          <w:p w:rsidR="00000000" w:rsidDel="00000000" w:rsidP="00000000" w:rsidRDefault="00000000" w:rsidRPr="00000000" w14:paraId="00000193">
            <w:pPr>
              <w:widowControl w:val="0"/>
              <w:spacing w:after="0" w:line="360" w:lineRule="auto"/>
              <w:rPr/>
            </w:pPr>
            <w:r w:rsidDel="00000000" w:rsidR="00000000" w:rsidRPr="00000000">
              <w:rPr>
                <w:rtl w:val="0"/>
              </w:rPr>
            </w:r>
          </w:p>
          <w:p w:rsidR="00000000" w:rsidDel="00000000" w:rsidP="00000000" w:rsidRDefault="00000000" w:rsidRPr="00000000" w14:paraId="00000194">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36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360" w:lineRule="auto"/>
              <w:jc w:val="both"/>
              <w:rPr/>
            </w:pPr>
            <w:r w:rsidDel="00000000" w:rsidR="00000000" w:rsidRPr="00000000">
              <w:rPr>
                <w:rtl w:val="0"/>
              </w:rPr>
              <w:t xml:space="preserve">Entrada: Comando de pressionar.</w:t>
            </w:r>
          </w:p>
          <w:p w:rsidR="00000000" w:rsidDel="00000000" w:rsidP="00000000" w:rsidRDefault="00000000" w:rsidRPr="00000000" w14:paraId="00000198">
            <w:pPr>
              <w:widowControl w:val="0"/>
              <w:spacing w:after="0" w:line="360" w:lineRule="auto"/>
              <w:jc w:val="both"/>
              <w:rPr/>
            </w:pPr>
            <w:r w:rsidDel="00000000" w:rsidR="00000000" w:rsidRPr="00000000">
              <w:rPr>
                <w:rtl w:val="0"/>
              </w:rPr>
            </w:r>
          </w:p>
          <w:p w:rsidR="00000000" w:rsidDel="00000000" w:rsidP="00000000" w:rsidRDefault="00000000" w:rsidRPr="00000000" w14:paraId="00000199">
            <w:pPr>
              <w:widowControl w:val="0"/>
              <w:spacing w:after="0" w:line="360" w:lineRule="auto"/>
              <w:jc w:val="both"/>
              <w:rPr/>
            </w:pPr>
            <w:r w:rsidDel="00000000" w:rsidR="00000000" w:rsidRPr="00000000">
              <w:rPr>
                <w:rtl w:val="0"/>
              </w:rPr>
              <w:t xml:space="preserve">Saída: Start do temporizador e Pausa do temporizador, além de feedback a partir da amostragem de tempo feita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9D">
            <w:pPr>
              <w:widowControl w:val="0"/>
              <w:spacing w:after="0" w:line="360" w:lineRule="auto"/>
              <w:rPr/>
            </w:pPr>
            <w:r w:rsidDel="00000000" w:rsidR="00000000" w:rsidRPr="00000000">
              <w:rPr>
                <w:rtl w:val="0"/>
              </w:rPr>
            </w:r>
          </w:p>
          <w:p w:rsidR="00000000" w:rsidDel="00000000" w:rsidP="00000000" w:rsidRDefault="00000000" w:rsidRPr="00000000" w14:paraId="0000019E">
            <w:pPr>
              <w:widowControl w:val="0"/>
              <w:spacing w:after="0" w:line="36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no banco de dados.</w:t>
            </w:r>
          </w:p>
          <w:p w:rsidR="00000000" w:rsidDel="00000000" w:rsidP="00000000" w:rsidRDefault="00000000" w:rsidRPr="00000000" w14:paraId="000001A2">
            <w:pPr>
              <w:widowControl w:val="0"/>
              <w:spacing w:after="0" w:line="360" w:lineRule="auto"/>
              <w:rPr/>
            </w:pPr>
            <w:r w:rsidDel="00000000" w:rsidR="00000000" w:rsidRPr="00000000">
              <w:rPr>
                <w:rtl w:val="0"/>
              </w:rPr>
              <w:t xml:space="preserve">+ Parada do temporizador.</w:t>
            </w:r>
          </w:p>
          <w:p w:rsidR="00000000" w:rsidDel="00000000" w:rsidP="00000000" w:rsidRDefault="00000000" w:rsidRPr="00000000" w14:paraId="000001A3">
            <w:pPr>
              <w:widowControl w:val="0"/>
              <w:spacing w:after="0" w:line="360" w:lineRule="auto"/>
              <w:rPr/>
            </w:pPr>
            <w:r w:rsidDel="00000000" w:rsidR="00000000" w:rsidRPr="00000000">
              <w:rPr>
                <w:rtl w:val="0"/>
              </w:rPr>
            </w:r>
          </w:p>
          <w:p w:rsidR="00000000" w:rsidDel="00000000" w:rsidP="00000000" w:rsidRDefault="00000000" w:rsidRPr="00000000" w14:paraId="000001A4">
            <w:pPr>
              <w:widowControl w:val="0"/>
              <w:spacing w:after="0" w:line="36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A8">
            <w:pPr>
              <w:widowControl w:val="0"/>
              <w:spacing w:after="0" w:line="360" w:lineRule="auto"/>
              <w:rPr/>
            </w:pPr>
            <w:r w:rsidDel="00000000" w:rsidR="00000000" w:rsidRPr="00000000">
              <w:rPr>
                <w:rtl w:val="0"/>
              </w:rPr>
            </w:r>
          </w:p>
          <w:p w:rsidR="00000000" w:rsidDel="00000000" w:rsidP="00000000" w:rsidRDefault="00000000" w:rsidRPr="00000000" w14:paraId="000001A9">
            <w:pPr>
              <w:widowControl w:val="0"/>
              <w:spacing w:after="0" w:line="36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AD">
            <w:pPr>
              <w:widowControl w:val="0"/>
              <w:spacing w:after="0" w:line="360" w:lineRule="auto"/>
              <w:rPr/>
            </w:pPr>
            <w:r w:rsidDel="00000000" w:rsidR="00000000" w:rsidRPr="00000000">
              <w:rPr>
                <w:rtl w:val="0"/>
              </w:rPr>
            </w:r>
          </w:p>
          <w:p w:rsidR="00000000" w:rsidDel="00000000" w:rsidP="00000000" w:rsidRDefault="00000000" w:rsidRPr="00000000" w14:paraId="000001AE">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AF">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B6">
            <w:pPr>
              <w:widowControl w:val="0"/>
              <w:spacing w:after="0" w:line="360" w:lineRule="auto"/>
              <w:rPr/>
            </w:pPr>
            <w:r w:rsidDel="00000000" w:rsidR="00000000" w:rsidRPr="00000000">
              <w:rPr>
                <w:rtl w:val="0"/>
              </w:rPr>
            </w:r>
          </w:p>
          <w:p w:rsidR="00000000" w:rsidDel="00000000" w:rsidP="00000000" w:rsidRDefault="00000000" w:rsidRPr="00000000" w14:paraId="000001B7">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360" w:lineRule="auto"/>
              <w:rPr/>
            </w:pPr>
            <w:r w:rsidDel="00000000" w:rsidR="00000000" w:rsidRPr="00000000">
              <w:rPr>
                <w:rtl w:val="0"/>
              </w:rPr>
              <w:t xml:space="preserve">Entrada: Elementos de trilateração e tempo correspondente.</w:t>
            </w:r>
          </w:p>
          <w:p w:rsidR="00000000" w:rsidDel="00000000" w:rsidP="00000000" w:rsidRDefault="00000000" w:rsidRPr="00000000" w14:paraId="000001BB">
            <w:pPr>
              <w:widowControl w:val="0"/>
              <w:spacing w:after="0" w:line="360" w:lineRule="auto"/>
              <w:rPr/>
            </w:pPr>
            <w:r w:rsidDel="00000000" w:rsidR="00000000" w:rsidRPr="00000000">
              <w:rPr>
                <w:rtl w:val="0"/>
              </w:rPr>
            </w:r>
          </w:p>
          <w:p w:rsidR="00000000" w:rsidDel="00000000" w:rsidP="00000000" w:rsidRDefault="00000000" w:rsidRPr="00000000" w14:paraId="000001BC">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C0">
            <w:pPr>
              <w:widowControl w:val="0"/>
              <w:spacing w:after="0" w:line="360" w:lineRule="auto"/>
              <w:rPr/>
            </w:pPr>
            <w:r w:rsidDel="00000000" w:rsidR="00000000" w:rsidRPr="00000000">
              <w:rPr>
                <w:rtl w:val="0"/>
              </w:rPr>
            </w:r>
          </w:p>
          <w:p w:rsidR="00000000" w:rsidDel="00000000" w:rsidP="00000000" w:rsidRDefault="00000000" w:rsidRPr="00000000" w14:paraId="000001C1">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C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23"/>
      <w:bookmarkEnd w:id="23"/>
      <w:r w:rsidDel="00000000" w:rsidR="00000000" w:rsidRPr="00000000">
        <w:rPr>
          <w:rtl w:val="0"/>
        </w:rPr>
        <w:t xml:space="preserve">3. Situações de uso </w:t>
      </w:r>
    </w:p>
    <w:p w:rsidR="00000000" w:rsidDel="00000000" w:rsidP="00000000" w:rsidRDefault="00000000" w:rsidRPr="00000000" w14:paraId="000001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24"/>
      <w:bookmarkEnd w:id="2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25"/>
      <w:bookmarkEnd w:id="25"/>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104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15"/>
        <w:gridCol w:w="1560"/>
        <w:gridCol w:w="1725"/>
        <w:gridCol w:w="1215"/>
        <w:gridCol w:w="1515"/>
        <w:gridCol w:w="2625"/>
        <w:tblGridChange w:id="0">
          <w:tblGrid>
            <w:gridCol w:w="615"/>
            <w:gridCol w:w="1215"/>
            <w:gridCol w:w="1560"/>
            <w:gridCol w:w="1725"/>
            <w:gridCol w:w="1215"/>
            <w:gridCol w:w="1515"/>
            <w:gridCol w:w="26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Beacon (esp32)</w:t>
            </w:r>
          </w:p>
          <w:p w:rsidR="00000000" w:rsidDel="00000000" w:rsidP="00000000" w:rsidRDefault="00000000" w:rsidRPr="00000000" w14:paraId="000001D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1D8">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Recebe um sinal wi-fi</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Emissão de um sinal para o Beacon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 o led vermelho ligado, mostra que está esperando a aproximação de algum cartão.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after="0" w:line="240" w:lineRule="auto"/>
              <w:rPr/>
            </w:pPr>
            <w:r w:rsidDel="00000000" w:rsidR="00000000" w:rsidRPr="00000000">
              <w:rPr>
                <w:rtl w:val="0"/>
              </w:rPr>
              <w:t xml:space="preserve">&lt;Aproximação do cartão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Tag (esp32)</w:t>
            </w:r>
          </w:p>
          <w:p w:rsidR="00000000" w:rsidDel="00000000" w:rsidP="00000000" w:rsidRDefault="00000000" w:rsidRPr="00000000" w14:paraId="000001E3">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1E4">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w:t>
            </w:r>
          </w:p>
          <w:p w:rsidR="00000000" w:rsidDel="00000000" w:rsidP="00000000" w:rsidRDefault="00000000" w:rsidRPr="00000000" w14:paraId="000001E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1E6">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Mensagem no Display de “Checando credenciais”</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ativação da TAG, o LED amarelo estará ativo devido a aproximação de um cartão para reconhecer o funcionário, que tem por objetivo checar 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&lt;Aproximação do cartão;</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 LCD 16x2 com I2C e Backlight Azul</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Mensagens relacionadas aos seguintes processos:</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Ativação do RFID;</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Reconhecimento da credencial;</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Temporizador (botão);</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aproximação do cartão, irá liberar o acesso do usuário para o uso da TAG, ao reconhecer a credencial do cartão.</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 da ativação do temporizador e rodagem do tempo.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 da credencial que estava usando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 Amarelo e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Apresentar o feedback de start do temporizador e parada do mesmo.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os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Apertando o botão, haverá o fluxo de mensagens de acordo com o estado atual do Esp, sendo o temporizador ou parada do mesmo.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objetivo é trazer feedback  para o usuário da necessidade de aproximação de algum cartão para reconhecimento das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p w:rsidR="00000000" w:rsidDel="00000000" w:rsidP="00000000" w:rsidRDefault="00000000" w:rsidRPr="00000000" w14:paraId="0000021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pPr>
            <w:r w:rsidDel="00000000" w:rsidR="00000000" w:rsidRPr="00000000">
              <w:rPr>
                <w:rtl w:val="0"/>
              </w:rPr>
              <w:t xml:space="preserve">&lt; Aproximação do cartão</w:t>
            </w:r>
          </w:p>
          <w:p w:rsidR="00000000" w:rsidDel="00000000" w:rsidP="00000000" w:rsidRDefault="00000000" w:rsidRPr="00000000" w14:paraId="00000212">
            <w:pPr>
              <w:widowControl w:val="0"/>
              <w:spacing w:after="0" w:line="240" w:lineRule="auto"/>
              <w:rPr/>
            </w:pPr>
            <w:r w:rsidDel="00000000" w:rsidR="00000000" w:rsidRPr="00000000">
              <w:rPr>
                <w:rtl w:val="0"/>
              </w:rPr>
              <w:t xml:space="preserve">&lt;Pressionar o botão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pPr>
            <w:r w:rsidDel="00000000" w:rsidR="00000000" w:rsidRPr="00000000">
              <w:rPr>
                <w:rtl w:val="0"/>
              </w:rPr>
              <w:t xml:space="preserve">Após a aproximação do cartão único, haverá a checagem do credenciamento, o qual o feedback mostrará uma necessidade de esperar e alertar.</w:t>
            </w:r>
          </w:p>
          <w:p w:rsidR="00000000" w:rsidDel="00000000" w:rsidP="00000000" w:rsidRDefault="00000000" w:rsidRPr="00000000" w14:paraId="00000217">
            <w:pPr>
              <w:widowControl w:val="0"/>
              <w:spacing w:after="0" w:line="240" w:lineRule="auto"/>
              <w:rPr/>
            </w:pPr>
            <w:r w:rsidDel="00000000" w:rsidR="00000000" w:rsidRPr="00000000">
              <w:rPr>
                <w:rtl w:val="0"/>
              </w:rPr>
              <w:t xml:space="preserve">+ Após a parada do tempo, haverá o acender do led para ideia de 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Conclusão do feedback do usuário, o qual vai perceber o LED verde ligado ao momento que aparecer “Credenciais reconhecidas” “Bem-vindo…”, como forma de demonstrar a ocorrência tranquila do reconhecimento do cartão.</w:t>
            </w:r>
          </w:p>
        </w:tc>
      </w:tr>
    </w:tbl>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2ioz97lh87g" w:id="26"/>
      <w:bookmarkEnd w:id="26"/>
      <w:r w:rsidDel="00000000" w:rsidR="00000000" w:rsidRPr="00000000">
        <w:rPr>
          <w:rtl w:val="0"/>
        </w:rPr>
      </w:r>
    </w:p>
    <w:p w:rsidR="00000000" w:rsidDel="00000000" w:rsidP="00000000" w:rsidRDefault="00000000" w:rsidRPr="00000000" w14:paraId="0000022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27"/>
      <w:bookmarkEnd w:id="27"/>
      <w:r w:rsidDel="00000000" w:rsidR="00000000" w:rsidRPr="00000000">
        <w:rPr>
          <w:rtl w:val="0"/>
        </w:rPr>
      </w:r>
    </w:p>
    <w:p w:rsidR="00000000" w:rsidDel="00000000" w:rsidP="00000000" w:rsidRDefault="00000000" w:rsidRPr="00000000" w14:paraId="0000022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28"/>
      <w:bookmarkEnd w:id="28"/>
      <w:r w:rsidDel="00000000" w:rsidR="00000000" w:rsidRPr="00000000">
        <w:rPr>
          <w:rtl w:val="0"/>
        </w:rPr>
        <w:t xml:space="preserve">3.2. Interações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Nota: Devido ao processo de desenvolvimento, há a existência de um botão para simular a entrada do ativo no ambiente o qual irá ser localizado a Tag e começar o temporizador do tempo passado naquele mesmo ambiente.</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center"/>
              <w:rPr>
                <w:b w:val="1"/>
              </w:rPr>
            </w:pPr>
            <w:r w:rsidDel="00000000" w:rsidR="00000000" w:rsidRPr="00000000">
              <w:rPr>
                <w:b w:val="1"/>
                <w:rtl w:val="0"/>
              </w:rPr>
              <w:t xml:space="preserve">Sprint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230">
            <w:pPr>
              <w:widowControl w:val="0"/>
              <w:spacing w:after="0" w:line="240" w:lineRule="auto"/>
              <w:rPr/>
            </w:pPr>
            <w:r w:rsidDel="00000000" w:rsidR="00000000" w:rsidRPr="00000000">
              <w:rPr>
                <w:rtl w:val="0"/>
              </w:rPr>
            </w:r>
          </w:p>
          <w:p w:rsidR="00000000" w:rsidDel="00000000" w:rsidP="00000000" w:rsidRDefault="00000000" w:rsidRPr="00000000" w14:paraId="00000231">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32">
            <w:pPr>
              <w:widowControl w:val="0"/>
              <w:spacing w:after="0" w:line="240" w:lineRule="auto"/>
              <w:rPr/>
            </w:pPr>
            <w:r w:rsidDel="00000000" w:rsidR="00000000" w:rsidRPr="00000000">
              <w:rPr>
                <w:rtl w:val="0"/>
              </w:rPr>
            </w:r>
          </w:p>
          <w:p w:rsidR="00000000" w:rsidDel="00000000" w:rsidP="00000000" w:rsidRDefault="00000000" w:rsidRPr="00000000" w14:paraId="00000233">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34">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35">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36">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pPr>
            <w:r w:rsidDel="00000000" w:rsidR="00000000" w:rsidRPr="00000000">
              <w:rPr>
                <w:rtl w:val="0"/>
              </w:rPr>
              <w:t xml:space="preserve">O bloco central, ao reconhecer o cartão, irá passar para o Led amarelo, o qual demonstra que está sendo feito a checagem de credenciais (como ainda não existe um banco de dados com as credenciais, esse processo é direto). </w:t>
            </w:r>
          </w:p>
          <w:p w:rsidR="00000000" w:rsidDel="00000000" w:rsidP="00000000" w:rsidRDefault="00000000" w:rsidRPr="00000000" w14:paraId="00000239">
            <w:pPr>
              <w:widowControl w:val="0"/>
              <w:spacing w:after="0" w:line="240" w:lineRule="auto"/>
              <w:rPr/>
            </w:pPr>
            <w:r w:rsidDel="00000000" w:rsidR="00000000" w:rsidRPr="00000000">
              <w:rPr>
                <w:rtl w:val="0"/>
              </w:rPr>
              <w:t xml:space="preserve">Ao reconhecer sua credencial, irá mostrar o Led Verde, o qual demonstra que foi confirmado a credencial e o usuário poderá coletar a Tag.</w:t>
            </w:r>
          </w:p>
          <w:p w:rsidR="00000000" w:rsidDel="00000000" w:rsidP="00000000" w:rsidRDefault="00000000" w:rsidRPr="00000000" w14:paraId="0000023A">
            <w:pPr>
              <w:widowControl w:val="0"/>
              <w:spacing w:after="0" w:line="240" w:lineRule="auto"/>
              <w:rPr/>
            </w:pPr>
            <w:r w:rsidDel="00000000" w:rsidR="00000000" w:rsidRPr="00000000">
              <w:rPr>
                <w:rtl w:val="0"/>
              </w:rPr>
              <w:t xml:space="preserve">Todo esse processo será demonstrado no Display, como forma de feedback ao usuário e entendimento melhor de como é o processo.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pPr>
            <w:r w:rsidDel="00000000" w:rsidR="00000000" w:rsidRPr="00000000">
              <w:rPr>
                <w:rtl w:val="0"/>
              </w:rPr>
              <w:t xml:space="preserve">Precisa de algum computador conectado a uma rede Wi-Fi;</w:t>
            </w:r>
          </w:p>
          <w:p w:rsidR="00000000" w:rsidDel="00000000" w:rsidP="00000000" w:rsidRDefault="00000000" w:rsidRPr="00000000" w14:paraId="0000023D">
            <w:pPr>
              <w:widowControl w:val="0"/>
              <w:spacing w:after="0" w:line="240" w:lineRule="auto"/>
              <w:rPr/>
            </w:pPr>
            <w:r w:rsidDel="00000000" w:rsidR="00000000" w:rsidRPr="00000000">
              <w:rPr>
                <w:rtl w:val="0"/>
              </w:rPr>
            </w:r>
          </w:p>
          <w:p w:rsidR="00000000" w:rsidDel="00000000" w:rsidP="00000000" w:rsidRDefault="00000000" w:rsidRPr="00000000" w14:paraId="0000023E">
            <w:pPr>
              <w:widowControl w:val="0"/>
              <w:spacing w:after="0" w:line="240" w:lineRule="auto"/>
              <w:rPr/>
            </w:pPr>
            <w:r w:rsidDel="00000000" w:rsidR="00000000" w:rsidRPr="00000000">
              <w:rPr>
                <w:rtl w:val="0"/>
              </w:rPr>
              <w:t xml:space="preserve">Uma tag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3F">
            <w:pPr>
              <w:widowControl w:val="0"/>
              <w:spacing w:after="0" w:line="240" w:lineRule="auto"/>
              <w:rPr/>
            </w:pPr>
            <w:r w:rsidDel="00000000" w:rsidR="00000000" w:rsidRPr="00000000">
              <w:rPr>
                <w:rtl w:val="0"/>
              </w:rPr>
            </w:r>
          </w:p>
          <w:p w:rsidR="00000000" w:rsidDel="00000000" w:rsidP="00000000" w:rsidRDefault="00000000" w:rsidRPr="00000000" w14:paraId="00000240">
            <w:pPr>
              <w:widowControl w:val="0"/>
              <w:spacing w:after="0" w:line="240" w:lineRule="auto"/>
              <w:rPr/>
            </w:pPr>
            <w:r w:rsidDel="00000000" w:rsidR="00000000" w:rsidRPr="00000000">
              <w:rPr>
                <w:rtl w:val="0"/>
              </w:rPr>
              <w:t xml:space="preserve">Beacons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41">
            <w:pPr>
              <w:widowControl w:val="0"/>
              <w:spacing w:after="0" w:line="240" w:lineRule="auto"/>
              <w:rPr/>
            </w:pPr>
            <w:r w:rsidDel="00000000" w:rsidR="00000000" w:rsidRPr="00000000">
              <w:rPr>
                <w:rtl w:val="0"/>
              </w:rPr>
              <w:t xml:space="preserve">RFID para controle de acesso de quem pega a Tag ou não;</w:t>
            </w:r>
          </w:p>
          <w:p w:rsidR="00000000" w:rsidDel="00000000" w:rsidP="00000000" w:rsidRDefault="00000000" w:rsidRPr="00000000" w14:paraId="00000242">
            <w:pPr>
              <w:widowControl w:val="0"/>
              <w:spacing w:after="0" w:line="240" w:lineRule="auto"/>
              <w:rPr/>
            </w:pPr>
            <w:r w:rsidDel="00000000" w:rsidR="00000000" w:rsidRPr="00000000">
              <w:rPr>
                <w:rtl w:val="0"/>
              </w:rPr>
              <w:t xml:space="preserve">LED’s para feedback constante;</w:t>
            </w:r>
          </w:p>
          <w:p w:rsidR="00000000" w:rsidDel="00000000" w:rsidP="00000000" w:rsidRDefault="00000000" w:rsidRPr="00000000" w14:paraId="00000243">
            <w:pPr>
              <w:widowControl w:val="0"/>
              <w:spacing w:after="0" w:line="240" w:lineRule="auto"/>
              <w:rPr/>
            </w:pPr>
            <w:r w:rsidDel="00000000" w:rsidR="00000000" w:rsidRPr="00000000">
              <w:rPr>
                <w:rtl w:val="0"/>
              </w:rPr>
              <w:t xml:space="preserve">Display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Usuário deseja analisar as distâncias entre o Beacon 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pPr>
            <w:r w:rsidDel="00000000" w:rsidR="00000000" w:rsidRPr="00000000">
              <w:rPr>
                <w:rtl w:val="0"/>
              </w:rPr>
              <w:t xml:space="preserve">A partir do código de cálculo de distância via FTM, o sistema irá demonstrar a distância entre o Beacon e a Tag no terminal (meio usado no momento), com uma margem de erro, devido a interferência de objetos no meio do caminho.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248">
            <w:pPr>
              <w:widowControl w:val="0"/>
              <w:spacing w:after="0" w:line="240" w:lineRule="auto"/>
              <w:rPr/>
            </w:pPr>
            <w:r w:rsidDel="00000000" w:rsidR="00000000" w:rsidRPr="00000000">
              <w:rPr>
                <w:rtl w:val="0"/>
              </w:rPr>
            </w:r>
          </w:p>
          <w:p w:rsidR="00000000" w:rsidDel="00000000" w:rsidP="00000000" w:rsidRDefault="00000000" w:rsidRPr="00000000" w14:paraId="00000249">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4A">
            <w:pPr>
              <w:widowControl w:val="0"/>
              <w:spacing w:after="0" w:line="240" w:lineRule="auto"/>
              <w:rPr/>
            </w:pPr>
            <w:r w:rsidDel="00000000" w:rsidR="00000000" w:rsidRPr="00000000">
              <w:rPr>
                <w:rtl w:val="0"/>
              </w:rPr>
            </w:r>
          </w:p>
          <w:p w:rsidR="00000000" w:rsidDel="00000000" w:rsidP="00000000" w:rsidRDefault="00000000" w:rsidRPr="00000000" w14:paraId="0000024B">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4C">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4D">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4E">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t xml:space="preserve">Usuário deseja visualizar quem está ativo ou não com as Tags, além de entender quanto tempo cada funcionário está no determinado ambiente.</w:t>
            </w:r>
          </w:p>
          <w:p w:rsidR="00000000" w:rsidDel="00000000" w:rsidP="00000000" w:rsidRDefault="00000000" w:rsidRPr="00000000" w14:paraId="00000250">
            <w:pPr>
              <w:widowControl w:val="0"/>
              <w:spacing w:after="0" w:line="240" w:lineRule="auto"/>
              <w:rPr/>
            </w:pPr>
            <w:r w:rsidDel="00000000" w:rsidR="00000000" w:rsidRPr="00000000">
              <w:rPr>
                <w:rtl w:val="0"/>
              </w:rPr>
            </w:r>
          </w:p>
          <w:p w:rsidR="00000000" w:rsidDel="00000000" w:rsidP="00000000" w:rsidRDefault="00000000" w:rsidRPr="00000000" w14:paraId="00000251">
            <w:pPr>
              <w:widowControl w:val="0"/>
              <w:spacing w:after="0" w:line="240" w:lineRule="auto"/>
              <w:rPr/>
            </w:pPr>
            <w:r w:rsidDel="00000000" w:rsidR="00000000" w:rsidRPr="00000000">
              <w:rPr>
                <w:rtl w:val="0"/>
              </w:rPr>
              <w:t xml:space="preserve">+ 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pPr>
            <w:r w:rsidDel="00000000" w:rsidR="00000000" w:rsidRPr="00000000">
              <w:rPr>
                <w:rtl w:val="0"/>
              </w:rPr>
              <w:t xml:space="preserve">No front-end do projeto, é possível perceber quais funcionários estão “autorizados” (pelo RFID) e “presentes” naquele determinado ambiente. </w:t>
            </w:r>
          </w:p>
          <w:p w:rsidR="00000000" w:rsidDel="00000000" w:rsidP="00000000" w:rsidRDefault="00000000" w:rsidRPr="00000000" w14:paraId="00000253">
            <w:pPr>
              <w:widowControl w:val="0"/>
              <w:spacing w:after="0" w:line="240" w:lineRule="auto"/>
              <w:rPr/>
            </w:pPr>
            <w:r w:rsidDel="00000000" w:rsidR="00000000" w:rsidRPr="00000000">
              <w:rPr>
                <w:rtl w:val="0"/>
              </w:rPr>
              <w:t xml:space="preserve">Não só isso, logo abaixo de cada um deles, é possível perceber o tempo que cada um possui em relação a sua presença naquele ambiente.</w:t>
            </w:r>
          </w:p>
          <w:p w:rsidR="00000000" w:rsidDel="00000000" w:rsidP="00000000" w:rsidRDefault="00000000" w:rsidRPr="00000000" w14:paraId="00000254">
            <w:pPr>
              <w:widowControl w:val="0"/>
              <w:spacing w:after="0" w:line="240" w:lineRule="auto"/>
              <w:rPr/>
            </w:pPr>
            <w:r w:rsidDel="00000000" w:rsidR="00000000" w:rsidRPr="00000000">
              <w:rPr>
                <w:rtl w:val="0"/>
              </w:rPr>
            </w:r>
          </w:p>
          <w:p w:rsidR="00000000" w:rsidDel="00000000" w:rsidP="00000000" w:rsidRDefault="00000000" w:rsidRPr="00000000" w14:paraId="00000255">
            <w:pPr>
              <w:widowControl w:val="0"/>
              <w:spacing w:after="0" w:line="240" w:lineRule="auto"/>
              <w:rPr/>
            </w:pPr>
            <w:r w:rsidDel="00000000" w:rsidR="00000000" w:rsidRPr="00000000">
              <w:rPr>
                <w:rtl w:val="0"/>
              </w:rPr>
              <w:t xml:space="preserve">No grande mapa é possível perceber a localização dos beacons em relação ao ambiente e à direita existe a legenda que demonstra as possibilidades que podem se encontrar os beacons.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b w:val="1"/>
              </w:rPr>
            </w:pPr>
            <w:r w:rsidDel="00000000" w:rsidR="00000000" w:rsidRPr="00000000">
              <w:rPr>
                <w:b w:val="1"/>
                <w:rtl w:val="0"/>
              </w:rPr>
              <w:t xml:space="preserve">Sprint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r>
          </w:p>
        </w:tc>
      </w:tr>
    </w:tbl>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29"/>
      <w:bookmarkEnd w:id="29"/>
      <w:r w:rsidDel="00000000" w:rsidR="00000000" w:rsidRPr="00000000">
        <w:rPr>
          <w:rtl w:val="0"/>
        </w:rPr>
        <w:t xml:space="preserve">Anexos</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Workshop com parceiro (“Dúvidas e Respostas”): </w:t>
      </w:r>
      <w:hyperlink r:id="rId25">
        <w:r w:rsidDel="00000000" w:rsidR="00000000" w:rsidRPr="00000000">
          <w:rPr>
            <w:color w:val="0000ee"/>
            <w:u w:val="single"/>
            <w:shd w:fill="auto" w:val="clear"/>
            <w:rtl w:val="0"/>
          </w:rPr>
          <w:t xml:space="preserve">Perguntas para o Workshop com Parceiro 14/10</w:t>
        </w:r>
      </w:hyperlink>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Matriz de riscos: </w:t>
      </w:r>
      <w:hyperlink r:id="rId26">
        <w:r w:rsidDel="00000000" w:rsidR="00000000" w:rsidRPr="00000000">
          <w:rPr>
            <w:color w:val="0000ee"/>
            <w:u w:val="single"/>
            <w:shd w:fill="auto" w:val="clear"/>
            <w:rtl w:val="0"/>
          </w:rPr>
          <w:t xml:space="preserve">Matriz de Riscos - Grupo 1</w:t>
        </w:r>
      </w:hyperlink>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j1w5fyts97v" w:id="30"/>
      <w:bookmarkEnd w:id="30"/>
      <w:r w:rsidDel="00000000" w:rsidR="00000000" w:rsidRPr="00000000">
        <w:rPr>
          <w:rFonts w:ascii="Space Mono" w:cs="Space Mono" w:eastAsia="Space Mono" w:hAnsi="Space Mono"/>
          <w:rtl w:val="0"/>
        </w:rPr>
        <w:t xml:space="preserve">Referências</w:t>
      </w:r>
      <w:r w:rsidDel="00000000" w:rsidR="00000000" w:rsidRPr="00000000">
        <w:rPr>
          <w:rtl w:val="0"/>
        </w:rPr>
        <w:t xml:space="preserve"> </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https://atech.com.br/quem-somos/</w:t>
      </w:r>
    </w:p>
    <w:sectPr>
      <w:headerReference r:id="rId27" w:type="default"/>
      <w:headerReference r:id="rId28" w:type="first"/>
      <w:headerReference r:id="rId29" w:type="even"/>
      <w:footerReference r:id="rId30" w:type="default"/>
      <w:footerReference r:id="rId31" w:type="first"/>
      <w:footerReference r:id="rId32"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3.png"/><Relationship Id="rId21" Type="http://schemas.openxmlformats.org/officeDocument/2006/relationships/image" Target="media/image14.png"/><Relationship Id="rId24" Type="http://schemas.openxmlformats.org/officeDocument/2006/relationships/hyperlink" Target="https://www.figma.com/file/G3HlJhDp63q2r8PqKMDCWb/Inteli_T3M4G1_Arquitetura(vers%C3%A3o-3)?node-id=0%3A1&amp;t=mAjrvVp5KsvPIwGJ-1" TargetMode="Externa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docs.google.com/spreadsheets/d/1fHo5ow2qczOpzoOnR_qbUYGTJV2cCR5ZPc2dKSFwgl0/edit?usp=sharing" TargetMode="External"/><Relationship Id="rId25" Type="http://schemas.openxmlformats.org/officeDocument/2006/relationships/hyperlink" Target="https://docs.google.com/document/d/1WhCQXX3powr2J2V8bx9paANX2t_ImRSaXrn2kH5PgCk/edit?usp=sharing" TargetMode="External"/><Relationship Id="rId28" Type="http://schemas.openxmlformats.org/officeDocument/2006/relationships/header" Target="head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eader" Target="header2.xml"/><Relationship Id="rId7" Type="http://schemas.openxmlformats.org/officeDocument/2006/relationships/image" Target="media/image11.png"/><Relationship Id="rId8" Type="http://schemas.openxmlformats.org/officeDocument/2006/relationships/image" Target="media/image4.png"/><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2.png"/><Relationship Id="rId10" Type="http://schemas.openxmlformats.org/officeDocument/2006/relationships/image" Target="media/image1.png"/><Relationship Id="rId32"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12.png"/><Relationship Id="rId17" Type="http://schemas.openxmlformats.org/officeDocument/2006/relationships/image" Target="media/image15.jp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